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2A002" w14:textId="77777777" w:rsidR="005142EC" w:rsidRPr="002C3EE5" w:rsidRDefault="005142EC" w:rsidP="005142EC">
      <w:pPr>
        <w:pStyle w:val="NoSpacing"/>
        <w:jc w:val="center"/>
        <w:rPr>
          <w:rFonts w:ascii="Segoe UI" w:hAnsi="Segoe UI" w:cs="Segoe UI"/>
          <w:sz w:val="28"/>
          <w:szCs w:val="28"/>
        </w:rPr>
      </w:pPr>
      <w:r w:rsidRPr="002C3EE5">
        <w:rPr>
          <w:rFonts w:ascii="Segoe UI" w:hAnsi="Segoe UI" w:cs="Segoe UI"/>
          <w:noProof/>
          <w:sz w:val="28"/>
          <w:szCs w:val="28"/>
        </w:rPr>
        <w:drawing>
          <wp:inline distT="0" distB="0" distL="0" distR="0" wp14:anchorId="5127C2D2" wp14:editId="7D69D6C4">
            <wp:extent cx="3829050" cy="904875"/>
            <wp:effectExtent l="0" t="0" r="0" b="0"/>
            <wp:docPr id="1219940240" name="Picture 1219940240" descr="A picture containing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940240" name="Picture 1219940240" descr="A picture containing diagram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147D6" w14:textId="77777777" w:rsidR="005142EC" w:rsidRPr="002C3EE5" w:rsidRDefault="005142EC" w:rsidP="005142EC">
      <w:pPr>
        <w:pStyle w:val="NoSpacing"/>
        <w:rPr>
          <w:rFonts w:ascii="Segoe UI" w:hAnsi="Segoe UI" w:cs="Segoe UI"/>
          <w:sz w:val="28"/>
          <w:szCs w:val="28"/>
        </w:rPr>
      </w:pPr>
    </w:p>
    <w:p w14:paraId="79BDD825" w14:textId="60F38A32" w:rsidR="005142EC" w:rsidRPr="002C3EE5" w:rsidRDefault="005142EC" w:rsidP="005142EC">
      <w:pPr>
        <w:pStyle w:val="NoSpacing"/>
        <w:jc w:val="center"/>
        <w:rPr>
          <w:rFonts w:ascii="Segoe UI" w:hAnsi="Segoe UI" w:cs="Segoe UI"/>
          <w:b/>
          <w:bCs/>
          <w:sz w:val="28"/>
          <w:szCs w:val="28"/>
        </w:rPr>
      </w:pPr>
      <w:r w:rsidRPr="002C3EE5">
        <w:rPr>
          <w:rFonts w:ascii="Segoe UI" w:hAnsi="Segoe UI" w:cs="Segoe UI"/>
          <w:b/>
          <w:bCs/>
          <w:sz w:val="28"/>
          <w:szCs w:val="28"/>
        </w:rPr>
        <w:t xml:space="preserve">North Dakota Children’s Cabinet – </w:t>
      </w:r>
      <w:r w:rsidR="00B56DCD">
        <w:rPr>
          <w:rFonts w:ascii="Segoe UI" w:hAnsi="Segoe UI" w:cs="Segoe UI"/>
          <w:b/>
          <w:bCs/>
          <w:sz w:val="28"/>
          <w:szCs w:val="28"/>
        </w:rPr>
        <w:t>Youth with Complex, Unmet Needs</w:t>
      </w:r>
      <w:r w:rsidRPr="002C3EE5">
        <w:rPr>
          <w:rFonts w:ascii="Segoe UI" w:hAnsi="Segoe UI" w:cs="Segoe UI"/>
          <w:b/>
          <w:bCs/>
          <w:sz w:val="28"/>
          <w:szCs w:val="28"/>
        </w:rPr>
        <w:t xml:space="preserve"> Subcommittee</w:t>
      </w:r>
    </w:p>
    <w:p w14:paraId="031A09F1" w14:textId="23A169FD" w:rsidR="005142EC" w:rsidRPr="002C3EE5" w:rsidRDefault="00F96A28" w:rsidP="005142EC">
      <w:pPr>
        <w:pStyle w:val="NoSpacing"/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 xml:space="preserve">Friday, </w:t>
      </w:r>
      <w:r w:rsidR="00A46F15">
        <w:rPr>
          <w:rFonts w:ascii="Segoe UI" w:hAnsi="Segoe UI" w:cs="Segoe UI"/>
          <w:b/>
          <w:bCs/>
          <w:sz w:val="28"/>
          <w:szCs w:val="28"/>
        </w:rPr>
        <w:t>June 12</w:t>
      </w:r>
      <w:r>
        <w:rPr>
          <w:rFonts w:ascii="Segoe UI" w:hAnsi="Segoe UI" w:cs="Segoe UI"/>
          <w:b/>
          <w:bCs/>
          <w:sz w:val="28"/>
          <w:szCs w:val="28"/>
        </w:rPr>
        <w:t>, 2026</w:t>
      </w:r>
    </w:p>
    <w:p w14:paraId="18FC17D4" w14:textId="170E79F7" w:rsidR="005142EC" w:rsidRPr="002C3EE5" w:rsidRDefault="00932D2C" w:rsidP="005142EC">
      <w:pPr>
        <w:pStyle w:val="NoSpacing"/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>8 – 9:30 a</w:t>
      </w:r>
      <w:r w:rsidR="005142EC" w:rsidRPr="002C3EE5">
        <w:rPr>
          <w:rFonts w:ascii="Segoe UI" w:hAnsi="Segoe UI" w:cs="Segoe UI"/>
          <w:b/>
          <w:bCs/>
          <w:sz w:val="28"/>
          <w:szCs w:val="28"/>
        </w:rPr>
        <w:t>m, Central Time</w:t>
      </w:r>
    </w:p>
    <w:p w14:paraId="1A2AD91E" w14:textId="5B3F432F" w:rsidR="005142EC" w:rsidRPr="002C3EE5" w:rsidRDefault="005142EC" w:rsidP="005142EC">
      <w:pPr>
        <w:pStyle w:val="NoSpacing"/>
        <w:jc w:val="center"/>
        <w:rPr>
          <w:rFonts w:ascii="Segoe UI" w:hAnsi="Segoe UI" w:cs="Segoe UI"/>
          <w:b/>
          <w:bCs/>
          <w:sz w:val="28"/>
          <w:szCs w:val="28"/>
        </w:rPr>
      </w:pPr>
      <w:r w:rsidRPr="002C3EE5">
        <w:rPr>
          <w:rFonts w:ascii="Segoe UI" w:hAnsi="Segoe UI" w:cs="Segoe UI"/>
          <w:b/>
          <w:bCs/>
          <w:sz w:val="28"/>
          <w:szCs w:val="28"/>
        </w:rPr>
        <w:t>Microsoft Teams</w:t>
      </w:r>
    </w:p>
    <w:p w14:paraId="78D807BF" w14:textId="77777777" w:rsidR="005142EC" w:rsidRPr="002C3EE5" w:rsidRDefault="005142EC" w:rsidP="005142EC">
      <w:pPr>
        <w:pStyle w:val="NoSpacing"/>
        <w:rPr>
          <w:rFonts w:ascii="Segoe UI" w:hAnsi="Segoe UI" w:cs="Segoe UI"/>
          <w:sz w:val="28"/>
          <w:szCs w:val="28"/>
        </w:rPr>
      </w:pPr>
    </w:p>
    <w:p w14:paraId="12AE1EE7" w14:textId="77777777" w:rsidR="005142EC" w:rsidRPr="005C434D" w:rsidRDefault="005142EC" w:rsidP="005142EC">
      <w:pPr>
        <w:pStyle w:val="NoSpacing"/>
        <w:rPr>
          <w:rFonts w:ascii="Segoe UI" w:hAnsi="Segoe UI" w:cs="Segoe UI"/>
        </w:rPr>
      </w:pPr>
      <w:r w:rsidRPr="005C434D">
        <w:rPr>
          <w:rFonts w:ascii="Segoe UI" w:hAnsi="Segoe UI" w:cs="Segoe UI"/>
        </w:rPr>
        <w:t>Members in Attendance:</w:t>
      </w:r>
    </w:p>
    <w:p w14:paraId="0D620CFD" w14:textId="37B18A56" w:rsidR="00EC3DAA" w:rsidRPr="00162A8C" w:rsidRDefault="00D81F2A" w:rsidP="00D757A6">
      <w:pPr>
        <w:pStyle w:val="NoSpacing"/>
        <w:numPr>
          <w:ilvl w:val="0"/>
          <w:numId w:val="2"/>
        </w:numPr>
        <w:rPr>
          <w:rFonts w:ascii="Segoe UI" w:hAnsi="Segoe UI" w:cs="Segoe UI"/>
        </w:rPr>
      </w:pPr>
      <w:r w:rsidRPr="00162A8C">
        <w:rPr>
          <w:rFonts w:ascii="Segoe UI" w:hAnsi="Segoe UI" w:cs="Segoe UI"/>
        </w:rPr>
        <w:t>Senator Kathy Hogan</w:t>
      </w:r>
    </w:p>
    <w:p w14:paraId="331B8C15" w14:textId="77777777" w:rsidR="0017414F" w:rsidRPr="00CF4C1B" w:rsidRDefault="0017414F" w:rsidP="0017414F">
      <w:pPr>
        <w:pStyle w:val="NoSpacing"/>
        <w:numPr>
          <w:ilvl w:val="0"/>
          <w:numId w:val="2"/>
        </w:numPr>
        <w:rPr>
          <w:rFonts w:ascii="Segoe UI" w:hAnsi="Segoe UI" w:cs="Segoe UI"/>
        </w:rPr>
      </w:pPr>
      <w:r w:rsidRPr="00CF4C1B">
        <w:rPr>
          <w:rFonts w:ascii="Segoe UI" w:hAnsi="Segoe UI" w:cs="Segoe UI"/>
        </w:rPr>
        <w:t>Ms. Rhonda Allery, Mountain Lakes Human Service Zone Director</w:t>
      </w:r>
    </w:p>
    <w:p w14:paraId="2B889667" w14:textId="77777777" w:rsidR="00DF2A1C" w:rsidRPr="00C14D84" w:rsidRDefault="00DF2A1C" w:rsidP="00DF2A1C">
      <w:pPr>
        <w:pStyle w:val="NoSpacing"/>
        <w:numPr>
          <w:ilvl w:val="0"/>
          <w:numId w:val="2"/>
        </w:numPr>
        <w:rPr>
          <w:rFonts w:ascii="Segoe UI" w:hAnsi="Segoe UI" w:cs="Segoe UI"/>
        </w:rPr>
      </w:pPr>
      <w:r w:rsidRPr="00C14D84">
        <w:rPr>
          <w:rFonts w:ascii="Segoe UI" w:hAnsi="Segoe UI" w:cs="Segoe UI"/>
        </w:rPr>
        <w:t xml:space="preserve">Ms. Daniell Breland, Tribal Relations Representative, Turtle Mountain Director of Child Welfare and Family Services </w:t>
      </w:r>
    </w:p>
    <w:p w14:paraId="1AA6BB69" w14:textId="77777777" w:rsidR="00DF2A1C" w:rsidRPr="00C925CC" w:rsidRDefault="00DF2A1C" w:rsidP="00DF2A1C">
      <w:pPr>
        <w:pStyle w:val="NoSpacing"/>
        <w:numPr>
          <w:ilvl w:val="0"/>
          <w:numId w:val="2"/>
        </w:numPr>
        <w:rPr>
          <w:rFonts w:ascii="Segoe UI" w:hAnsi="Segoe UI" w:cs="Segoe UI"/>
        </w:rPr>
      </w:pPr>
      <w:r w:rsidRPr="00C925CC">
        <w:rPr>
          <w:rFonts w:ascii="Segoe UI" w:hAnsi="Segoe UI" w:cs="Segoe UI"/>
        </w:rPr>
        <w:t>Ms. Shanda Cool, Parent Representative</w:t>
      </w:r>
    </w:p>
    <w:p w14:paraId="415B8268" w14:textId="77777777" w:rsidR="0017414F" w:rsidRPr="00CF4C1B" w:rsidRDefault="0017414F" w:rsidP="0017414F">
      <w:pPr>
        <w:pStyle w:val="NoSpacing"/>
        <w:numPr>
          <w:ilvl w:val="0"/>
          <w:numId w:val="2"/>
        </w:numPr>
        <w:rPr>
          <w:rFonts w:ascii="Segoe UI" w:hAnsi="Segoe UI" w:cs="Segoe UI"/>
        </w:rPr>
      </w:pPr>
      <w:r w:rsidRPr="00CF4C1B">
        <w:rPr>
          <w:rFonts w:ascii="Segoe UI" w:hAnsi="Segoe UI" w:cs="Segoe UI"/>
        </w:rPr>
        <w:t>Dr. Dan Cramer, NDHHS Behavioral Health Direct Services</w:t>
      </w:r>
    </w:p>
    <w:p w14:paraId="56C7BE39" w14:textId="77777777" w:rsidR="0017414F" w:rsidRPr="00CF4C1B" w:rsidRDefault="0017414F" w:rsidP="0017414F">
      <w:pPr>
        <w:pStyle w:val="NoSpacing"/>
        <w:numPr>
          <w:ilvl w:val="0"/>
          <w:numId w:val="2"/>
        </w:numPr>
        <w:rPr>
          <w:rFonts w:ascii="Segoe UI" w:hAnsi="Segoe UI" w:cs="Segoe UI"/>
        </w:rPr>
      </w:pPr>
      <w:r w:rsidRPr="00CF4C1B">
        <w:rPr>
          <w:rFonts w:ascii="Segoe UI" w:hAnsi="Segoe UI" w:cs="Segoe UI"/>
        </w:rPr>
        <w:t>Ms. Kari Davis, ND DOCR, Juvenile Services Program Manager</w:t>
      </w:r>
    </w:p>
    <w:p w14:paraId="00897FDB" w14:textId="3A1C7921" w:rsidR="0017414F" w:rsidRPr="00CF4C1B" w:rsidRDefault="0017414F" w:rsidP="0017414F">
      <w:pPr>
        <w:pStyle w:val="NoSpacing"/>
        <w:numPr>
          <w:ilvl w:val="0"/>
          <w:numId w:val="2"/>
        </w:numPr>
        <w:rPr>
          <w:rFonts w:ascii="Segoe UI" w:hAnsi="Segoe UI" w:cs="Segoe UI"/>
        </w:rPr>
      </w:pPr>
      <w:r w:rsidRPr="00CF4C1B">
        <w:rPr>
          <w:rFonts w:ascii="Segoe UI" w:hAnsi="Segoe UI" w:cs="Segoe UI"/>
        </w:rPr>
        <w:t>Ms. Cathy Federer, Director of Juvenile and Family Services, ND Court System</w:t>
      </w:r>
    </w:p>
    <w:p w14:paraId="72B8C749" w14:textId="77777777" w:rsidR="000A3D34" w:rsidRPr="00C925CC" w:rsidRDefault="000A3D34" w:rsidP="000A3D34">
      <w:pPr>
        <w:pStyle w:val="NoSpacing"/>
        <w:numPr>
          <w:ilvl w:val="0"/>
          <w:numId w:val="2"/>
        </w:numPr>
        <w:rPr>
          <w:rFonts w:ascii="Segoe UI" w:hAnsi="Segoe UI" w:cs="Segoe UI"/>
        </w:rPr>
      </w:pPr>
      <w:r w:rsidRPr="00C925CC">
        <w:rPr>
          <w:rFonts w:ascii="Segoe UI" w:hAnsi="Segoe UI" w:cs="Segoe UI"/>
        </w:rPr>
        <w:t>Ms. Nicole Leitner, Director of Juvenile Court Service, Unit 2</w:t>
      </w:r>
    </w:p>
    <w:p w14:paraId="3D051054" w14:textId="77777777" w:rsidR="000A3D34" w:rsidRPr="00CF4C1B" w:rsidRDefault="000A3D34" w:rsidP="000A3D34">
      <w:pPr>
        <w:pStyle w:val="NoSpacing"/>
        <w:numPr>
          <w:ilvl w:val="0"/>
          <w:numId w:val="2"/>
        </w:numPr>
        <w:rPr>
          <w:rFonts w:ascii="Segoe UI" w:hAnsi="Segoe UI" w:cs="Segoe UI"/>
        </w:rPr>
      </w:pPr>
      <w:r w:rsidRPr="00CF4C1B">
        <w:rPr>
          <w:rFonts w:ascii="Segoe UI" w:hAnsi="Segoe UI" w:cs="Segoe UI"/>
        </w:rPr>
        <w:t>Ms. Mary McCarvel-O'Connor, NDDPI</w:t>
      </w:r>
    </w:p>
    <w:p w14:paraId="2217D330" w14:textId="519C1136" w:rsidR="00DF2A1C" w:rsidRPr="00C14D84" w:rsidRDefault="00DF2A1C" w:rsidP="00DF2A1C">
      <w:pPr>
        <w:pStyle w:val="NoSpacing"/>
        <w:numPr>
          <w:ilvl w:val="0"/>
          <w:numId w:val="2"/>
        </w:numPr>
        <w:rPr>
          <w:rFonts w:ascii="Segoe UI" w:hAnsi="Segoe UI" w:cs="Segoe UI"/>
        </w:rPr>
      </w:pPr>
      <w:r w:rsidRPr="00C14D84">
        <w:rPr>
          <w:rFonts w:ascii="Segoe UI" w:hAnsi="Segoe UI" w:cs="Segoe UI"/>
        </w:rPr>
        <w:t>Ms. Janell Regimbal, Insight to Solutions</w:t>
      </w:r>
    </w:p>
    <w:p w14:paraId="558094AF" w14:textId="77777777" w:rsidR="00DF2A1C" w:rsidRPr="00162A8C" w:rsidRDefault="00DF2A1C" w:rsidP="00DF2A1C">
      <w:pPr>
        <w:pStyle w:val="NoSpacing"/>
        <w:numPr>
          <w:ilvl w:val="0"/>
          <w:numId w:val="2"/>
        </w:numPr>
        <w:rPr>
          <w:rFonts w:ascii="Segoe UI" w:hAnsi="Segoe UI" w:cs="Segoe UI"/>
        </w:rPr>
      </w:pPr>
      <w:r w:rsidRPr="00162A8C">
        <w:rPr>
          <w:rFonts w:ascii="Segoe UI" w:hAnsi="Segoe UI" w:cs="Segoe UI"/>
        </w:rPr>
        <w:t>Mr. Russ Riehl, Bismarck Public Schools</w:t>
      </w:r>
    </w:p>
    <w:p w14:paraId="5FDCB639" w14:textId="77777777" w:rsidR="0017414F" w:rsidRPr="00C925CC" w:rsidRDefault="0017414F" w:rsidP="0017414F">
      <w:pPr>
        <w:pStyle w:val="NoSpacing"/>
        <w:numPr>
          <w:ilvl w:val="0"/>
          <w:numId w:val="2"/>
        </w:numPr>
        <w:rPr>
          <w:rFonts w:ascii="Segoe UI" w:hAnsi="Segoe UI" w:cs="Segoe UI"/>
        </w:rPr>
      </w:pPr>
      <w:r w:rsidRPr="00C925CC">
        <w:rPr>
          <w:rFonts w:ascii="Segoe UI" w:hAnsi="Segoe UI" w:cs="Segoe UI"/>
        </w:rPr>
        <w:t>Ms. Veronica Zietz, Protection and Advocacy Project</w:t>
      </w:r>
    </w:p>
    <w:p w14:paraId="1C00A24E" w14:textId="7C7026FB" w:rsidR="00ED69ED" w:rsidRPr="005C434D" w:rsidRDefault="00ED69ED" w:rsidP="005457CA">
      <w:pPr>
        <w:pStyle w:val="NoSpacing"/>
        <w:ind w:left="720"/>
        <w:rPr>
          <w:rFonts w:ascii="Segoe UI" w:hAnsi="Segoe UI" w:cs="Segoe UI"/>
        </w:rPr>
      </w:pPr>
    </w:p>
    <w:p w14:paraId="3DA40BCE" w14:textId="1A7BF14C" w:rsidR="005142EC" w:rsidRPr="005C434D" w:rsidRDefault="005142EC" w:rsidP="005142EC">
      <w:pPr>
        <w:pStyle w:val="NoSpacing"/>
        <w:rPr>
          <w:rFonts w:ascii="Segoe UI" w:hAnsi="Segoe UI" w:cs="Segoe UI"/>
        </w:rPr>
      </w:pPr>
      <w:r w:rsidRPr="005C434D">
        <w:rPr>
          <w:rFonts w:ascii="Segoe UI" w:hAnsi="Segoe UI" w:cs="Segoe UI"/>
        </w:rPr>
        <w:t>Members Absent:</w:t>
      </w:r>
    </w:p>
    <w:p w14:paraId="0F77F2D4" w14:textId="77777777" w:rsidR="000A3D34" w:rsidRPr="00C14D84" w:rsidRDefault="000A3D34" w:rsidP="000A3D34">
      <w:pPr>
        <w:pStyle w:val="NoSpacing"/>
        <w:numPr>
          <w:ilvl w:val="0"/>
          <w:numId w:val="24"/>
        </w:numPr>
        <w:rPr>
          <w:rFonts w:ascii="Segoe UI" w:hAnsi="Segoe UI" w:cs="Segoe UI"/>
        </w:rPr>
      </w:pPr>
      <w:r w:rsidRPr="00C14D84">
        <w:rPr>
          <w:rFonts w:ascii="Segoe UI" w:hAnsi="Segoe UI" w:cs="Segoe UI"/>
        </w:rPr>
        <w:t>North Dakota Supreme Court Chief Justice Lisa McEvers</w:t>
      </w:r>
    </w:p>
    <w:p w14:paraId="10EBBCCB" w14:textId="1DEEE425" w:rsidR="00E70386" w:rsidRDefault="00E70386" w:rsidP="00E70386">
      <w:pPr>
        <w:pStyle w:val="NoSpacing"/>
        <w:numPr>
          <w:ilvl w:val="0"/>
          <w:numId w:val="24"/>
        </w:numPr>
        <w:rPr>
          <w:rFonts w:ascii="Segoe UI" w:hAnsi="Segoe UI" w:cs="Segoe UI"/>
        </w:rPr>
      </w:pPr>
      <w:r w:rsidRPr="00C14D84">
        <w:rPr>
          <w:rFonts w:ascii="Segoe UI" w:hAnsi="Segoe UI" w:cs="Segoe UI"/>
        </w:rPr>
        <w:t xml:space="preserve">Director Colby Braun, ND DOCR </w:t>
      </w:r>
    </w:p>
    <w:p w14:paraId="56DECFF2" w14:textId="77777777" w:rsidR="00C14D84" w:rsidRPr="00C14D84" w:rsidRDefault="00C14D84" w:rsidP="00C14D84">
      <w:pPr>
        <w:pStyle w:val="NoSpacing"/>
        <w:numPr>
          <w:ilvl w:val="0"/>
          <w:numId w:val="24"/>
        </w:numPr>
        <w:rPr>
          <w:rFonts w:ascii="Segoe UI" w:hAnsi="Segoe UI" w:cs="Segoe UI"/>
        </w:rPr>
      </w:pPr>
      <w:r w:rsidRPr="00C14D84">
        <w:rPr>
          <w:rFonts w:ascii="Segoe UI" w:hAnsi="Segoe UI" w:cs="Segoe UI"/>
        </w:rPr>
        <w:t>Mr. Tim Eissinger, Executive Director NDHHS</w:t>
      </w:r>
    </w:p>
    <w:p w14:paraId="68728B49" w14:textId="77777777" w:rsidR="00C14D84" w:rsidRPr="00C14D84" w:rsidRDefault="00C14D84" w:rsidP="00C14D84">
      <w:pPr>
        <w:pStyle w:val="NoSpacing"/>
        <w:numPr>
          <w:ilvl w:val="0"/>
          <w:numId w:val="24"/>
        </w:numPr>
        <w:rPr>
          <w:rFonts w:ascii="Segoe UI" w:hAnsi="Segoe UI" w:cs="Segoe UI"/>
        </w:rPr>
      </w:pPr>
      <w:r w:rsidRPr="00C14D84">
        <w:rPr>
          <w:rFonts w:ascii="Segoe UI" w:hAnsi="Segoe UI" w:cs="Segoe UI"/>
        </w:rPr>
        <w:t xml:space="preserve">Mr. Shawn Huss, </w:t>
      </w:r>
      <w:proofErr w:type="spellStart"/>
      <w:r w:rsidRPr="00C14D84">
        <w:rPr>
          <w:rFonts w:ascii="Segoe UI" w:hAnsi="Segoe UI" w:cs="Segoe UI"/>
        </w:rPr>
        <w:t>Wilmac</w:t>
      </w:r>
      <w:proofErr w:type="spellEnd"/>
      <w:r w:rsidRPr="00C14D84">
        <w:rPr>
          <w:rFonts w:ascii="Segoe UI" w:hAnsi="Segoe UI" w:cs="Segoe UI"/>
        </w:rPr>
        <w:t xml:space="preserve"> Special Education Unit</w:t>
      </w:r>
    </w:p>
    <w:p w14:paraId="1290C4E9" w14:textId="1487A0F7" w:rsidR="00C14D84" w:rsidRPr="00C14D84" w:rsidRDefault="00C14D84" w:rsidP="00C14D84">
      <w:pPr>
        <w:pStyle w:val="NoSpacing"/>
        <w:numPr>
          <w:ilvl w:val="0"/>
          <w:numId w:val="24"/>
        </w:numPr>
        <w:rPr>
          <w:rFonts w:ascii="Segoe UI" w:hAnsi="Segoe UI" w:cs="Segoe UI"/>
        </w:rPr>
      </w:pPr>
      <w:r w:rsidRPr="00C14D84">
        <w:rPr>
          <w:rFonts w:ascii="Segoe UI" w:hAnsi="Segoe UI" w:cs="Segoe UI"/>
        </w:rPr>
        <w:t>Ms. Pamela Sagness, NDHHS Behavioral Health</w:t>
      </w:r>
    </w:p>
    <w:p w14:paraId="46075098" w14:textId="77777777" w:rsidR="00DF2A1C" w:rsidRDefault="00DF2A1C" w:rsidP="005142EC">
      <w:pPr>
        <w:pStyle w:val="NoSpacing"/>
        <w:rPr>
          <w:rFonts w:ascii="Segoe UI" w:hAnsi="Segoe UI" w:cs="Segoe UI"/>
        </w:rPr>
      </w:pPr>
    </w:p>
    <w:p w14:paraId="599C140A" w14:textId="7E34AE15" w:rsidR="005142EC" w:rsidRPr="005C434D" w:rsidRDefault="005142EC" w:rsidP="005142EC">
      <w:pPr>
        <w:pStyle w:val="NoSpacing"/>
        <w:rPr>
          <w:rFonts w:ascii="Segoe UI" w:hAnsi="Segoe UI" w:cs="Segoe UI"/>
        </w:rPr>
      </w:pPr>
      <w:r w:rsidRPr="005C434D">
        <w:rPr>
          <w:rFonts w:ascii="Segoe UI" w:hAnsi="Segoe UI" w:cs="Segoe UI"/>
        </w:rPr>
        <w:t>Other Attendees:</w:t>
      </w:r>
    </w:p>
    <w:p w14:paraId="3AFD4878" w14:textId="6FA01910" w:rsidR="00CF4C1B" w:rsidRDefault="00CF4C1B" w:rsidP="00DF2A1C">
      <w:pPr>
        <w:pStyle w:val="NoSpacing"/>
        <w:numPr>
          <w:ilvl w:val="0"/>
          <w:numId w:val="2"/>
        </w:numPr>
        <w:rPr>
          <w:rFonts w:ascii="Segoe UI" w:hAnsi="Segoe UI" w:cs="Segoe UI"/>
          <w:b/>
          <w:bCs/>
        </w:rPr>
      </w:pPr>
      <w:r>
        <w:rPr>
          <w:rFonts w:ascii="Segoe UI" w:hAnsi="Segoe UI" w:cs="Segoe UI"/>
        </w:rPr>
        <w:t>First Lady Kjersti Armstrong</w:t>
      </w:r>
    </w:p>
    <w:p w14:paraId="31D4C52E" w14:textId="621782AE" w:rsidR="00D14244" w:rsidRPr="00CF4C1B" w:rsidRDefault="00D14244" w:rsidP="00DF2A1C">
      <w:pPr>
        <w:pStyle w:val="NoSpacing"/>
        <w:numPr>
          <w:ilvl w:val="0"/>
          <w:numId w:val="2"/>
        </w:numPr>
        <w:rPr>
          <w:rFonts w:ascii="Segoe UI" w:hAnsi="Segoe UI" w:cs="Segoe UI"/>
        </w:rPr>
      </w:pPr>
      <w:r w:rsidRPr="00CF4C1B">
        <w:rPr>
          <w:rFonts w:ascii="Segoe UI" w:hAnsi="Segoe UI" w:cs="Segoe UI"/>
        </w:rPr>
        <w:t>Mr. Aaron Benson</w:t>
      </w:r>
    </w:p>
    <w:p w14:paraId="04D7886D" w14:textId="1D3FC0D1" w:rsidR="00DF2A1C" w:rsidRPr="00162A8C" w:rsidRDefault="00DF2A1C" w:rsidP="00DF2A1C">
      <w:pPr>
        <w:pStyle w:val="NoSpacing"/>
        <w:numPr>
          <w:ilvl w:val="0"/>
          <w:numId w:val="2"/>
        </w:numPr>
        <w:rPr>
          <w:rFonts w:ascii="Segoe UI" w:hAnsi="Segoe UI" w:cs="Segoe UI"/>
        </w:rPr>
      </w:pPr>
      <w:r w:rsidRPr="00162A8C">
        <w:rPr>
          <w:rFonts w:ascii="Segoe UI" w:hAnsi="Segoe UI" w:cs="Segoe UI"/>
        </w:rPr>
        <w:t>Mr. Jason Callahan</w:t>
      </w:r>
    </w:p>
    <w:p w14:paraId="3952AF2F" w14:textId="2CF88401" w:rsidR="00D94485" w:rsidRPr="00162A8C" w:rsidRDefault="002C0DB1" w:rsidP="00DC6969">
      <w:pPr>
        <w:pStyle w:val="NoSpacing"/>
        <w:numPr>
          <w:ilvl w:val="0"/>
          <w:numId w:val="2"/>
        </w:numPr>
        <w:rPr>
          <w:rFonts w:ascii="Segoe UI" w:eastAsia="Segoe UI" w:hAnsi="Segoe UI" w:cs="Segoe UI"/>
          <w:color w:val="323130"/>
        </w:rPr>
      </w:pPr>
      <w:r w:rsidRPr="00162A8C">
        <w:rPr>
          <w:rFonts w:ascii="Segoe UI" w:eastAsia="Segoe UI" w:hAnsi="Segoe UI" w:cs="Segoe UI"/>
          <w:color w:val="323130"/>
        </w:rPr>
        <w:t xml:space="preserve">Ms. </w:t>
      </w:r>
      <w:r w:rsidR="00D94485" w:rsidRPr="00162A8C">
        <w:rPr>
          <w:rFonts w:ascii="Segoe UI" w:eastAsia="Segoe UI" w:hAnsi="Segoe UI" w:cs="Segoe UI"/>
          <w:color w:val="323130"/>
        </w:rPr>
        <w:t>Mary Christ</w:t>
      </w:r>
      <w:r w:rsidRPr="00162A8C">
        <w:rPr>
          <w:rFonts w:ascii="Segoe UI" w:eastAsia="Segoe UI" w:hAnsi="Segoe UI" w:cs="Segoe UI"/>
          <w:color w:val="323130"/>
        </w:rPr>
        <w:t>y</w:t>
      </w:r>
    </w:p>
    <w:p w14:paraId="3AADB767" w14:textId="6C995FAC" w:rsidR="004C5B41" w:rsidRPr="00CF4C1B" w:rsidRDefault="004C5B41" w:rsidP="00DC6969">
      <w:pPr>
        <w:pStyle w:val="NoSpacing"/>
        <w:numPr>
          <w:ilvl w:val="0"/>
          <w:numId w:val="2"/>
        </w:numPr>
        <w:rPr>
          <w:rFonts w:ascii="Segoe UI" w:eastAsia="Segoe UI" w:hAnsi="Segoe UI" w:cs="Segoe UI"/>
          <w:color w:val="323130"/>
        </w:rPr>
      </w:pPr>
      <w:r w:rsidRPr="00CF4C1B">
        <w:rPr>
          <w:rFonts w:ascii="Segoe UI" w:eastAsia="Segoe UI" w:hAnsi="Segoe UI" w:cs="Segoe UI"/>
          <w:color w:val="323130"/>
        </w:rPr>
        <w:t>Ms. Lynn Flieth</w:t>
      </w:r>
    </w:p>
    <w:p w14:paraId="11CE832A" w14:textId="5752C440" w:rsidR="00D14244" w:rsidRPr="00C925CC" w:rsidRDefault="00D14244" w:rsidP="00DC6969">
      <w:pPr>
        <w:pStyle w:val="NoSpacing"/>
        <w:numPr>
          <w:ilvl w:val="0"/>
          <w:numId w:val="2"/>
        </w:numPr>
        <w:rPr>
          <w:rFonts w:ascii="Segoe UI" w:eastAsia="Segoe UI" w:hAnsi="Segoe UI" w:cs="Segoe UI"/>
          <w:color w:val="323130"/>
        </w:rPr>
      </w:pPr>
      <w:r w:rsidRPr="00C925CC">
        <w:rPr>
          <w:rFonts w:ascii="Segoe UI" w:eastAsia="Segoe UI" w:hAnsi="Segoe UI" w:cs="Segoe UI"/>
          <w:color w:val="323130"/>
        </w:rPr>
        <w:t>Mr. Tim Gienger</w:t>
      </w:r>
    </w:p>
    <w:p w14:paraId="391F7AC7" w14:textId="4B5ACCB1" w:rsidR="00C925CC" w:rsidRDefault="00C925CC" w:rsidP="00DC6969">
      <w:pPr>
        <w:pStyle w:val="NoSpacing"/>
        <w:numPr>
          <w:ilvl w:val="0"/>
          <w:numId w:val="2"/>
        </w:numPr>
        <w:rPr>
          <w:rFonts w:ascii="Segoe UI" w:eastAsia="Segoe UI" w:hAnsi="Segoe UI" w:cs="Segoe UI"/>
          <w:color w:val="323130"/>
        </w:rPr>
      </w:pPr>
      <w:r>
        <w:rPr>
          <w:rFonts w:ascii="Segoe UI" w:eastAsia="Segoe UI" w:hAnsi="Segoe UI" w:cs="Segoe UI"/>
          <w:color w:val="323130"/>
        </w:rPr>
        <w:t>Ms. Maria Neset</w:t>
      </w:r>
    </w:p>
    <w:p w14:paraId="75DB4B68" w14:textId="4849250F" w:rsidR="00D14244" w:rsidRPr="00C925CC" w:rsidRDefault="00D14244" w:rsidP="00DC6969">
      <w:pPr>
        <w:pStyle w:val="NoSpacing"/>
        <w:numPr>
          <w:ilvl w:val="0"/>
          <w:numId w:val="2"/>
        </w:numPr>
        <w:rPr>
          <w:rFonts w:ascii="Segoe UI" w:eastAsia="Segoe UI" w:hAnsi="Segoe UI" w:cs="Segoe UI"/>
          <w:color w:val="323130"/>
        </w:rPr>
      </w:pPr>
      <w:r w:rsidRPr="00C925CC">
        <w:rPr>
          <w:rFonts w:ascii="Segoe UI" w:eastAsia="Segoe UI" w:hAnsi="Segoe UI" w:cs="Segoe UI"/>
          <w:color w:val="323130"/>
        </w:rPr>
        <w:t>Mr. Luke Schaefer</w:t>
      </w:r>
    </w:p>
    <w:p w14:paraId="540F0965" w14:textId="33EBB39B" w:rsidR="004C5B41" w:rsidRPr="00CF4C1B" w:rsidRDefault="004C5B41" w:rsidP="00DC6969">
      <w:pPr>
        <w:pStyle w:val="NoSpacing"/>
        <w:numPr>
          <w:ilvl w:val="0"/>
          <w:numId w:val="2"/>
        </w:numPr>
        <w:rPr>
          <w:rFonts w:ascii="Segoe UI" w:eastAsia="Segoe UI" w:hAnsi="Segoe UI" w:cs="Segoe UI"/>
          <w:color w:val="323130"/>
        </w:rPr>
      </w:pPr>
      <w:r w:rsidRPr="00CF4C1B">
        <w:rPr>
          <w:rFonts w:ascii="Segoe UI" w:eastAsia="Segoe UI" w:hAnsi="Segoe UI" w:cs="Segoe UI"/>
          <w:color w:val="323130"/>
        </w:rPr>
        <w:lastRenderedPageBreak/>
        <w:t>Ms. Michelle Woodcock</w:t>
      </w:r>
    </w:p>
    <w:p w14:paraId="6012DD86" w14:textId="77777777" w:rsidR="00C14D84" w:rsidRDefault="00C14D84" w:rsidP="003451C4">
      <w:pPr>
        <w:rPr>
          <w:rFonts w:ascii="Segoe UI" w:eastAsia="Segoe UI" w:hAnsi="Segoe UI" w:cs="Segoe UI"/>
          <w:b/>
          <w:bCs/>
          <w:color w:val="323130"/>
          <w:sz w:val="24"/>
          <w:szCs w:val="24"/>
        </w:rPr>
      </w:pPr>
    </w:p>
    <w:p w14:paraId="56F28564" w14:textId="72F5F05C" w:rsidR="003451C4" w:rsidRDefault="007A3588" w:rsidP="003451C4">
      <w:pPr>
        <w:rPr>
          <w:rFonts w:ascii="Segoe UI" w:eastAsia="Segoe UI" w:hAnsi="Segoe UI" w:cs="Segoe UI"/>
          <w:b/>
          <w:bCs/>
          <w:color w:val="323130"/>
          <w:sz w:val="24"/>
          <w:szCs w:val="24"/>
        </w:rPr>
      </w:pPr>
      <w:r>
        <w:rPr>
          <w:rFonts w:ascii="Segoe UI" w:eastAsia="Segoe UI" w:hAnsi="Segoe UI" w:cs="Segoe UI"/>
          <w:b/>
          <w:bCs/>
          <w:color w:val="323130"/>
          <w:sz w:val="24"/>
          <w:szCs w:val="24"/>
        </w:rPr>
        <w:t>Roll Call / Approval of Agenda</w:t>
      </w:r>
    </w:p>
    <w:p w14:paraId="5C723ED7" w14:textId="2E6FE963" w:rsidR="00A10BC4" w:rsidRDefault="00862CE1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  <w:r>
        <w:rPr>
          <w:rFonts w:ascii="Segoe UI" w:eastAsia="Segoe UI" w:hAnsi="Segoe UI" w:cs="Segoe UI"/>
          <w:color w:val="323130"/>
          <w:sz w:val="24"/>
          <w:szCs w:val="24"/>
        </w:rPr>
        <w:t xml:space="preserve">Dr. Cramer </w:t>
      </w:r>
      <w:r w:rsidR="000A3D34">
        <w:rPr>
          <w:rFonts w:ascii="Segoe UI" w:eastAsia="Segoe UI" w:hAnsi="Segoe UI" w:cs="Segoe UI"/>
          <w:color w:val="323130"/>
          <w:sz w:val="24"/>
          <w:szCs w:val="24"/>
        </w:rPr>
        <w:t>made m</w:t>
      </w:r>
      <w:r w:rsidR="001C63A0">
        <w:rPr>
          <w:rFonts w:ascii="Segoe UI" w:eastAsia="Segoe UI" w:hAnsi="Segoe UI" w:cs="Segoe UI"/>
          <w:color w:val="323130"/>
          <w:sz w:val="24"/>
          <w:szCs w:val="24"/>
        </w:rPr>
        <w:t>otion to</w:t>
      </w:r>
      <w:r w:rsidR="00A10BC4">
        <w:rPr>
          <w:rFonts w:ascii="Segoe UI" w:eastAsia="Segoe UI" w:hAnsi="Segoe UI" w:cs="Segoe UI"/>
          <w:color w:val="323130"/>
          <w:sz w:val="24"/>
          <w:szCs w:val="24"/>
        </w:rPr>
        <w:t xml:space="preserve"> approve the minutes from the North Dakota Children’s Cabinet </w:t>
      </w:r>
      <w:r w:rsidR="00B84512">
        <w:rPr>
          <w:rFonts w:ascii="Segoe UI" w:eastAsia="Segoe UI" w:hAnsi="Segoe UI" w:cs="Segoe UI"/>
          <w:color w:val="323130"/>
          <w:sz w:val="24"/>
          <w:szCs w:val="24"/>
        </w:rPr>
        <w:t>Youth with Complex, Unmet Needs</w:t>
      </w:r>
      <w:r w:rsidR="00A10BC4">
        <w:rPr>
          <w:rFonts w:ascii="Segoe UI" w:eastAsia="Segoe UI" w:hAnsi="Segoe UI" w:cs="Segoe UI"/>
          <w:color w:val="323130"/>
          <w:sz w:val="24"/>
          <w:szCs w:val="24"/>
        </w:rPr>
        <w:t xml:space="preserve"> Subcommittee on </w:t>
      </w:r>
      <w:r w:rsidR="000A3D34">
        <w:rPr>
          <w:rFonts w:ascii="Segoe UI" w:eastAsia="Segoe UI" w:hAnsi="Segoe UI" w:cs="Segoe UI"/>
          <w:color w:val="323130"/>
          <w:sz w:val="24"/>
          <w:szCs w:val="24"/>
        </w:rPr>
        <w:t>May 8</w:t>
      </w:r>
      <w:r w:rsidR="00FF59C7">
        <w:rPr>
          <w:rFonts w:ascii="Segoe UI" w:eastAsia="Segoe UI" w:hAnsi="Segoe UI" w:cs="Segoe UI"/>
          <w:color w:val="323130"/>
          <w:sz w:val="24"/>
          <w:szCs w:val="24"/>
        </w:rPr>
        <w:t>, 2026</w:t>
      </w:r>
      <w:r w:rsidR="001D335D">
        <w:rPr>
          <w:rFonts w:ascii="Segoe UI" w:eastAsia="Segoe UI" w:hAnsi="Segoe UI" w:cs="Segoe UI"/>
          <w:color w:val="323130"/>
          <w:sz w:val="24"/>
          <w:szCs w:val="24"/>
        </w:rPr>
        <w:t xml:space="preserve">; </w:t>
      </w:r>
      <w:r w:rsidR="00C84394">
        <w:rPr>
          <w:rFonts w:ascii="Segoe UI" w:eastAsia="Segoe UI" w:hAnsi="Segoe UI" w:cs="Segoe UI"/>
          <w:color w:val="323130"/>
          <w:sz w:val="24"/>
          <w:szCs w:val="24"/>
        </w:rPr>
        <w:t>Ms. Leitner</w:t>
      </w:r>
      <w:r w:rsidR="000A3D34">
        <w:rPr>
          <w:rFonts w:ascii="Segoe UI" w:eastAsia="Segoe UI" w:hAnsi="Segoe UI" w:cs="Segoe UI"/>
          <w:color w:val="323130"/>
          <w:sz w:val="24"/>
          <w:szCs w:val="24"/>
        </w:rPr>
        <w:t xml:space="preserve"> </w:t>
      </w:r>
      <w:r w:rsidR="00A10BC4">
        <w:rPr>
          <w:rFonts w:ascii="Segoe UI" w:eastAsia="Segoe UI" w:hAnsi="Segoe UI" w:cs="Segoe UI"/>
          <w:color w:val="323130"/>
          <w:sz w:val="24"/>
          <w:szCs w:val="24"/>
        </w:rPr>
        <w:t>seconded.  Motion approved.</w:t>
      </w:r>
    </w:p>
    <w:p w14:paraId="4D180955" w14:textId="77777777" w:rsidR="00A10BC4" w:rsidRDefault="00A10BC4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</w:p>
    <w:p w14:paraId="2C6A9C72" w14:textId="113C347B" w:rsidR="007A3588" w:rsidRDefault="00D0144F" w:rsidP="003451C4">
      <w:pPr>
        <w:rPr>
          <w:rFonts w:ascii="Segoe UI" w:eastAsia="Segoe UI" w:hAnsi="Segoe UI" w:cs="Segoe UI"/>
          <w:b/>
          <w:bCs/>
          <w:color w:val="323130"/>
          <w:sz w:val="24"/>
          <w:szCs w:val="24"/>
        </w:rPr>
      </w:pPr>
      <w:r>
        <w:rPr>
          <w:rFonts w:ascii="Segoe UI" w:eastAsia="Segoe UI" w:hAnsi="Segoe UI" w:cs="Segoe UI"/>
          <w:b/>
          <w:bCs/>
          <w:color w:val="323130"/>
          <w:sz w:val="24"/>
          <w:szCs w:val="24"/>
        </w:rPr>
        <w:t>Overview of Children’s Cabinet status and activities</w:t>
      </w:r>
    </w:p>
    <w:p w14:paraId="32D9D330" w14:textId="5583C552" w:rsidR="00723B47" w:rsidRDefault="003A6EE9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  <w:r>
        <w:rPr>
          <w:rFonts w:ascii="Segoe UI" w:eastAsia="Segoe UI" w:hAnsi="Segoe UI" w:cs="Segoe UI"/>
          <w:color w:val="323130"/>
          <w:sz w:val="24"/>
          <w:szCs w:val="24"/>
        </w:rPr>
        <w:t xml:space="preserve">NDCEL Conference </w:t>
      </w:r>
      <w:r w:rsidR="00346D8A">
        <w:rPr>
          <w:rFonts w:ascii="Segoe UI" w:eastAsia="Segoe UI" w:hAnsi="Segoe UI" w:cs="Segoe UI"/>
          <w:color w:val="323130"/>
          <w:sz w:val="24"/>
          <w:szCs w:val="24"/>
        </w:rPr>
        <w:t>–</w:t>
      </w:r>
      <w:r>
        <w:rPr>
          <w:rFonts w:ascii="Segoe UI" w:eastAsia="Segoe UI" w:hAnsi="Segoe UI" w:cs="Segoe UI"/>
          <w:color w:val="323130"/>
          <w:sz w:val="24"/>
          <w:szCs w:val="24"/>
        </w:rPr>
        <w:t xml:space="preserve"> Moonshot</w:t>
      </w:r>
      <w:r w:rsidR="00346D8A">
        <w:rPr>
          <w:rFonts w:ascii="Segoe UI" w:eastAsia="Segoe UI" w:hAnsi="Segoe UI" w:cs="Segoe UI"/>
          <w:color w:val="323130"/>
          <w:sz w:val="24"/>
          <w:szCs w:val="24"/>
        </w:rPr>
        <w:t xml:space="preserve">.  Group out of Dickinson is doing a lot of parallel work to what the Children’s Cabinet and subcommittee are focusing on.  </w:t>
      </w:r>
      <w:r w:rsidR="00A46775">
        <w:rPr>
          <w:rFonts w:ascii="Segoe UI" w:eastAsia="Segoe UI" w:hAnsi="Segoe UI" w:cs="Segoe UI"/>
          <w:color w:val="323130"/>
          <w:sz w:val="24"/>
          <w:szCs w:val="24"/>
        </w:rPr>
        <w:t>Other groups were also able to see what they are doing and working to align groups.</w:t>
      </w:r>
    </w:p>
    <w:p w14:paraId="48B63676" w14:textId="77777777" w:rsidR="00B84512" w:rsidRDefault="00B84512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</w:p>
    <w:p w14:paraId="654974D2" w14:textId="15C08486" w:rsidR="00B84512" w:rsidRDefault="00B84512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  <w:r>
        <w:rPr>
          <w:rFonts w:ascii="Segoe UI" w:eastAsia="Segoe UI" w:hAnsi="Segoe UI" w:cs="Segoe UI"/>
          <w:color w:val="323130"/>
          <w:sz w:val="24"/>
          <w:szCs w:val="24"/>
        </w:rPr>
        <w:t>Regional Meeting</w:t>
      </w:r>
      <w:r w:rsidR="003A6EE9">
        <w:rPr>
          <w:rFonts w:ascii="Segoe UI" w:eastAsia="Segoe UI" w:hAnsi="Segoe UI" w:cs="Segoe UI"/>
          <w:color w:val="323130"/>
          <w:sz w:val="24"/>
          <w:szCs w:val="24"/>
        </w:rPr>
        <w:t>s</w:t>
      </w:r>
      <w:r>
        <w:rPr>
          <w:rFonts w:ascii="Segoe UI" w:eastAsia="Segoe UI" w:hAnsi="Segoe UI" w:cs="Segoe UI"/>
          <w:color w:val="323130"/>
          <w:sz w:val="24"/>
          <w:szCs w:val="24"/>
        </w:rPr>
        <w:t xml:space="preserve"> Update</w:t>
      </w:r>
      <w:r w:rsidR="00D541AB">
        <w:rPr>
          <w:rFonts w:ascii="Segoe UI" w:eastAsia="Segoe UI" w:hAnsi="Segoe UI" w:cs="Segoe UI"/>
          <w:color w:val="323130"/>
          <w:sz w:val="24"/>
          <w:szCs w:val="24"/>
        </w:rPr>
        <w:t xml:space="preserve">.  </w:t>
      </w:r>
      <w:r w:rsidR="00A46775">
        <w:rPr>
          <w:rFonts w:ascii="Segoe UI" w:eastAsia="Segoe UI" w:hAnsi="Segoe UI" w:cs="Segoe UI"/>
          <w:color w:val="323130"/>
          <w:sz w:val="24"/>
          <w:szCs w:val="24"/>
        </w:rPr>
        <w:t xml:space="preserve">Local leadership is stepping up, groups are coming </w:t>
      </w:r>
      <w:r w:rsidR="00056512">
        <w:rPr>
          <w:rFonts w:ascii="Segoe UI" w:eastAsia="Segoe UI" w:hAnsi="Segoe UI" w:cs="Segoe UI"/>
          <w:color w:val="323130"/>
          <w:sz w:val="24"/>
          <w:szCs w:val="24"/>
        </w:rPr>
        <w:t>together and</w:t>
      </w:r>
      <w:r w:rsidR="00A46775">
        <w:rPr>
          <w:rFonts w:ascii="Segoe UI" w:eastAsia="Segoe UI" w:hAnsi="Segoe UI" w:cs="Segoe UI"/>
          <w:color w:val="323130"/>
          <w:sz w:val="24"/>
          <w:szCs w:val="24"/>
        </w:rPr>
        <w:t xml:space="preserve"> identifying needs.  </w:t>
      </w:r>
      <w:r w:rsidR="00056512">
        <w:rPr>
          <w:rFonts w:ascii="Segoe UI" w:eastAsia="Segoe UI" w:hAnsi="Segoe UI" w:cs="Segoe UI"/>
          <w:color w:val="323130"/>
          <w:sz w:val="24"/>
          <w:szCs w:val="24"/>
        </w:rPr>
        <w:t>Will continue to meet bi-monthly with regional facilitators.</w:t>
      </w:r>
    </w:p>
    <w:p w14:paraId="668F5A5A" w14:textId="77777777" w:rsidR="00A20661" w:rsidRDefault="00A20661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</w:p>
    <w:p w14:paraId="61B21C32" w14:textId="6899796E" w:rsidR="00A20661" w:rsidRDefault="00BA6A5B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  <w:r>
        <w:rPr>
          <w:rFonts w:ascii="Segoe UI" w:eastAsia="Segoe UI" w:hAnsi="Segoe UI" w:cs="Segoe UI"/>
          <w:color w:val="323130"/>
          <w:sz w:val="24"/>
          <w:szCs w:val="24"/>
        </w:rPr>
        <w:t>Working on finalizing subcommittee reports as well as Children’s Cabinet annual report.</w:t>
      </w:r>
      <w:r w:rsidR="00482A9B">
        <w:rPr>
          <w:rFonts w:ascii="Segoe UI" w:eastAsia="Segoe UI" w:hAnsi="Segoe UI" w:cs="Segoe UI"/>
          <w:color w:val="323130"/>
          <w:sz w:val="24"/>
          <w:szCs w:val="24"/>
        </w:rPr>
        <w:t xml:space="preserve">  Continuing to work with N</w:t>
      </w:r>
      <w:r w:rsidR="004F407E">
        <w:rPr>
          <w:rFonts w:ascii="Segoe UI" w:eastAsia="Segoe UI" w:hAnsi="Segoe UI" w:cs="Segoe UI"/>
          <w:color w:val="323130"/>
          <w:sz w:val="24"/>
          <w:szCs w:val="24"/>
        </w:rPr>
        <w:t xml:space="preserve">ational </w:t>
      </w:r>
      <w:r w:rsidR="00482A9B">
        <w:rPr>
          <w:rFonts w:ascii="Segoe UI" w:eastAsia="Segoe UI" w:hAnsi="Segoe UI" w:cs="Segoe UI"/>
          <w:color w:val="323130"/>
          <w:sz w:val="24"/>
          <w:szCs w:val="24"/>
        </w:rPr>
        <w:t>G</w:t>
      </w:r>
      <w:r w:rsidR="004F407E">
        <w:rPr>
          <w:rFonts w:ascii="Segoe UI" w:eastAsia="Segoe UI" w:hAnsi="Segoe UI" w:cs="Segoe UI"/>
          <w:color w:val="323130"/>
          <w:sz w:val="24"/>
          <w:szCs w:val="24"/>
        </w:rPr>
        <w:t xml:space="preserve">overnor’s </w:t>
      </w:r>
      <w:r w:rsidR="00482A9B">
        <w:rPr>
          <w:rFonts w:ascii="Segoe UI" w:eastAsia="Segoe UI" w:hAnsi="Segoe UI" w:cs="Segoe UI"/>
          <w:color w:val="323130"/>
          <w:sz w:val="24"/>
          <w:szCs w:val="24"/>
        </w:rPr>
        <w:t>A</w:t>
      </w:r>
      <w:r w:rsidR="004F407E">
        <w:rPr>
          <w:rFonts w:ascii="Segoe UI" w:eastAsia="Segoe UI" w:hAnsi="Segoe UI" w:cs="Segoe UI"/>
          <w:color w:val="323130"/>
          <w:sz w:val="24"/>
          <w:szCs w:val="24"/>
        </w:rPr>
        <w:t>ssociation</w:t>
      </w:r>
      <w:r w:rsidR="00482A9B">
        <w:rPr>
          <w:rFonts w:ascii="Segoe UI" w:eastAsia="Segoe UI" w:hAnsi="Segoe UI" w:cs="Segoe UI"/>
          <w:color w:val="323130"/>
          <w:sz w:val="24"/>
          <w:szCs w:val="24"/>
        </w:rPr>
        <w:t xml:space="preserve"> on a data dashboard for North Dakota and the Children’s Funding Project</w:t>
      </w:r>
      <w:r w:rsidR="00636D3C">
        <w:rPr>
          <w:rFonts w:ascii="Segoe UI" w:eastAsia="Segoe UI" w:hAnsi="Segoe UI" w:cs="Segoe UI"/>
          <w:color w:val="323130"/>
          <w:sz w:val="24"/>
          <w:szCs w:val="24"/>
        </w:rPr>
        <w:t xml:space="preserve"> to help us see where the money is going </w:t>
      </w:r>
      <w:r w:rsidR="000F2CB4">
        <w:rPr>
          <w:rFonts w:ascii="Segoe UI" w:eastAsia="Segoe UI" w:hAnsi="Segoe UI" w:cs="Segoe UI"/>
          <w:color w:val="323130"/>
          <w:sz w:val="24"/>
          <w:szCs w:val="24"/>
        </w:rPr>
        <w:t>to help policy and decision makers.</w:t>
      </w:r>
    </w:p>
    <w:p w14:paraId="13BDA280" w14:textId="77777777" w:rsidR="002B33B0" w:rsidRDefault="002B33B0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</w:p>
    <w:p w14:paraId="39EDABED" w14:textId="32C07EC6" w:rsidR="000E1501" w:rsidRDefault="00B84512" w:rsidP="003451C4">
      <w:pPr>
        <w:rPr>
          <w:rFonts w:ascii="Segoe UI" w:eastAsia="Segoe UI" w:hAnsi="Segoe UI" w:cs="Segoe UI"/>
          <w:b/>
          <w:bCs/>
          <w:color w:val="323130"/>
          <w:sz w:val="24"/>
          <w:szCs w:val="24"/>
        </w:rPr>
      </w:pPr>
      <w:r>
        <w:rPr>
          <w:rFonts w:ascii="Segoe UI" w:eastAsia="Segoe UI" w:hAnsi="Segoe UI" w:cs="Segoe UI"/>
          <w:b/>
          <w:bCs/>
          <w:color w:val="323130"/>
          <w:sz w:val="24"/>
          <w:szCs w:val="24"/>
        </w:rPr>
        <w:t>Finalize Youth with Complex, Unmet Needs Definition</w:t>
      </w:r>
    </w:p>
    <w:p w14:paraId="3EFDDDC6" w14:textId="6E4A395E" w:rsidR="00035834" w:rsidRDefault="00E079C2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  <w:r>
        <w:rPr>
          <w:rFonts w:ascii="Segoe UI" w:eastAsia="Segoe UI" w:hAnsi="Segoe UI" w:cs="Segoe UI"/>
          <w:color w:val="323130"/>
          <w:sz w:val="24"/>
          <w:szCs w:val="24"/>
        </w:rPr>
        <w:t xml:space="preserve">At the regional facilitator meeting earlier in June, they </w:t>
      </w:r>
      <w:r w:rsidR="00565BB3">
        <w:rPr>
          <w:rFonts w:ascii="Segoe UI" w:eastAsia="Segoe UI" w:hAnsi="Segoe UI" w:cs="Segoe UI"/>
          <w:color w:val="323130"/>
          <w:sz w:val="24"/>
          <w:szCs w:val="24"/>
        </w:rPr>
        <w:t>had additional thoughts and feedback; bringing back the definition to the subcommittee to review.</w:t>
      </w:r>
      <w:r w:rsidR="00D8458D">
        <w:rPr>
          <w:rFonts w:ascii="Segoe UI" w:eastAsia="Segoe UI" w:hAnsi="Segoe UI" w:cs="Segoe UI"/>
          <w:color w:val="323130"/>
          <w:sz w:val="24"/>
          <w:szCs w:val="24"/>
        </w:rPr>
        <w:t xml:space="preserve">  </w:t>
      </w:r>
      <w:r w:rsidR="00B270AC">
        <w:rPr>
          <w:rFonts w:ascii="Segoe UI" w:eastAsia="Segoe UI" w:hAnsi="Segoe UI" w:cs="Segoe UI"/>
          <w:color w:val="323130"/>
          <w:sz w:val="24"/>
          <w:szCs w:val="24"/>
        </w:rPr>
        <w:t xml:space="preserve">Discussion on </w:t>
      </w:r>
      <w:r w:rsidR="00F514BB">
        <w:rPr>
          <w:rFonts w:ascii="Segoe UI" w:eastAsia="Segoe UI" w:hAnsi="Segoe UI" w:cs="Segoe UI"/>
          <w:color w:val="323130"/>
          <w:sz w:val="24"/>
          <w:szCs w:val="24"/>
        </w:rPr>
        <w:t xml:space="preserve">addiction and risky behaviors, how best to </w:t>
      </w:r>
      <w:proofErr w:type="gramStart"/>
      <w:r w:rsidR="00F514BB">
        <w:rPr>
          <w:rFonts w:ascii="Segoe UI" w:eastAsia="Segoe UI" w:hAnsi="Segoe UI" w:cs="Segoe UI"/>
          <w:color w:val="323130"/>
          <w:sz w:val="24"/>
          <w:szCs w:val="24"/>
        </w:rPr>
        <w:t>include,</w:t>
      </w:r>
      <w:proofErr w:type="gramEnd"/>
      <w:r w:rsidR="00F514BB">
        <w:rPr>
          <w:rFonts w:ascii="Segoe UI" w:eastAsia="Segoe UI" w:hAnsi="Segoe UI" w:cs="Segoe UI"/>
          <w:color w:val="323130"/>
          <w:sz w:val="24"/>
          <w:szCs w:val="24"/>
        </w:rPr>
        <w:t xml:space="preserve"> appropriate wording</w:t>
      </w:r>
      <w:r w:rsidR="00293BA8">
        <w:rPr>
          <w:rFonts w:ascii="Segoe UI" w:eastAsia="Segoe UI" w:hAnsi="Segoe UI" w:cs="Segoe UI"/>
          <w:color w:val="323130"/>
          <w:sz w:val="24"/>
          <w:szCs w:val="24"/>
        </w:rPr>
        <w:t xml:space="preserve"> to be inclusive and not </w:t>
      </w:r>
      <w:proofErr w:type="gramStart"/>
      <w:r w:rsidR="00B3423B">
        <w:rPr>
          <w:rFonts w:ascii="Segoe UI" w:eastAsia="Segoe UI" w:hAnsi="Segoe UI" w:cs="Segoe UI"/>
          <w:color w:val="323130"/>
          <w:sz w:val="24"/>
          <w:szCs w:val="24"/>
        </w:rPr>
        <w:t>siloed</w:t>
      </w:r>
      <w:proofErr w:type="gramEnd"/>
      <w:r w:rsidR="00B3423B">
        <w:rPr>
          <w:rFonts w:ascii="Segoe UI" w:eastAsia="Segoe UI" w:hAnsi="Segoe UI" w:cs="Segoe UI"/>
          <w:color w:val="323130"/>
          <w:sz w:val="24"/>
          <w:szCs w:val="24"/>
        </w:rPr>
        <w:t>.</w:t>
      </w:r>
    </w:p>
    <w:p w14:paraId="0D68C8EB" w14:textId="77777777" w:rsidR="008759B3" w:rsidRDefault="008759B3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</w:p>
    <w:p w14:paraId="3474D28A" w14:textId="4256B3D4" w:rsidR="008759B3" w:rsidRDefault="008759B3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  <w:r>
        <w:rPr>
          <w:rFonts w:ascii="Segoe UI" w:eastAsia="Segoe UI" w:hAnsi="Segoe UI" w:cs="Segoe UI"/>
          <w:color w:val="323130"/>
          <w:sz w:val="24"/>
          <w:szCs w:val="24"/>
        </w:rPr>
        <w:t xml:space="preserve">Mr. Callahan </w:t>
      </w:r>
      <w:r w:rsidR="00FE19F6">
        <w:rPr>
          <w:rFonts w:ascii="Segoe UI" w:eastAsia="Segoe UI" w:hAnsi="Segoe UI" w:cs="Segoe UI"/>
          <w:color w:val="323130"/>
          <w:sz w:val="24"/>
          <w:szCs w:val="24"/>
        </w:rPr>
        <w:t xml:space="preserve">visited with APHSA </w:t>
      </w:r>
      <w:proofErr w:type="gramStart"/>
      <w:r w:rsidR="00FE19F6">
        <w:rPr>
          <w:rFonts w:ascii="Segoe UI" w:eastAsia="Segoe UI" w:hAnsi="Segoe UI" w:cs="Segoe UI"/>
          <w:color w:val="323130"/>
          <w:sz w:val="24"/>
          <w:szCs w:val="24"/>
        </w:rPr>
        <w:t>on</w:t>
      </w:r>
      <w:proofErr w:type="gramEnd"/>
      <w:r w:rsidR="00FE19F6">
        <w:rPr>
          <w:rFonts w:ascii="Segoe UI" w:eastAsia="Segoe UI" w:hAnsi="Segoe UI" w:cs="Segoe UI"/>
          <w:color w:val="323130"/>
          <w:sz w:val="24"/>
          <w:szCs w:val="24"/>
        </w:rPr>
        <w:t xml:space="preserve"> our effort to make the definition our own as we started with their </w:t>
      </w:r>
      <w:r w:rsidR="006A1EA9">
        <w:rPr>
          <w:rFonts w:ascii="Segoe UI" w:eastAsia="Segoe UI" w:hAnsi="Segoe UI" w:cs="Segoe UI"/>
          <w:color w:val="323130"/>
          <w:sz w:val="24"/>
          <w:szCs w:val="24"/>
        </w:rPr>
        <w:t>original definition</w:t>
      </w:r>
      <w:r w:rsidR="008D67FD">
        <w:rPr>
          <w:rFonts w:ascii="Segoe UI" w:eastAsia="Segoe UI" w:hAnsi="Segoe UI" w:cs="Segoe UI"/>
          <w:color w:val="323130"/>
          <w:sz w:val="24"/>
          <w:szCs w:val="24"/>
        </w:rPr>
        <w:t>; applauded our efforts.</w:t>
      </w:r>
    </w:p>
    <w:p w14:paraId="48D0DB69" w14:textId="77777777" w:rsidR="00CE11BA" w:rsidRDefault="00CE11BA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</w:p>
    <w:p w14:paraId="774C12F9" w14:textId="5D2F27BA" w:rsidR="00CE11BA" w:rsidRDefault="001A1C7C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  <w:r>
        <w:rPr>
          <w:rFonts w:ascii="Segoe UI" w:eastAsia="Segoe UI" w:hAnsi="Segoe UI" w:cs="Segoe UI"/>
          <w:color w:val="323130"/>
          <w:sz w:val="24"/>
          <w:szCs w:val="24"/>
        </w:rPr>
        <w:t>Final draft definition will be emailed to subcommittee members for final review</w:t>
      </w:r>
      <w:r w:rsidR="004974C2">
        <w:rPr>
          <w:rFonts w:ascii="Segoe UI" w:eastAsia="Segoe UI" w:hAnsi="Segoe UI" w:cs="Segoe UI"/>
          <w:color w:val="323130"/>
          <w:sz w:val="24"/>
          <w:szCs w:val="24"/>
        </w:rPr>
        <w:t xml:space="preserve"> </w:t>
      </w:r>
      <w:r w:rsidR="006A2E0C">
        <w:rPr>
          <w:rFonts w:ascii="Segoe UI" w:eastAsia="Segoe UI" w:hAnsi="Segoe UI" w:cs="Segoe UI"/>
          <w:color w:val="323130"/>
          <w:sz w:val="24"/>
          <w:szCs w:val="24"/>
        </w:rPr>
        <w:t xml:space="preserve">before </w:t>
      </w:r>
      <w:r w:rsidR="002761FB">
        <w:rPr>
          <w:rFonts w:ascii="Segoe UI" w:eastAsia="Segoe UI" w:hAnsi="Segoe UI" w:cs="Segoe UI"/>
          <w:color w:val="323130"/>
          <w:sz w:val="24"/>
          <w:szCs w:val="24"/>
        </w:rPr>
        <w:t>forward</w:t>
      </w:r>
      <w:r w:rsidR="006A2E0C">
        <w:rPr>
          <w:rFonts w:ascii="Segoe UI" w:eastAsia="Segoe UI" w:hAnsi="Segoe UI" w:cs="Segoe UI"/>
          <w:color w:val="323130"/>
          <w:sz w:val="24"/>
          <w:szCs w:val="24"/>
        </w:rPr>
        <w:t>ing</w:t>
      </w:r>
      <w:r w:rsidR="004974C2">
        <w:rPr>
          <w:rFonts w:ascii="Segoe UI" w:eastAsia="Segoe UI" w:hAnsi="Segoe UI" w:cs="Segoe UI"/>
          <w:color w:val="323130"/>
          <w:sz w:val="24"/>
          <w:szCs w:val="24"/>
        </w:rPr>
        <w:t xml:space="preserve"> to the Children’s Cabinet</w:t>
      </w:r>
      <w:r w:rsidR="002761FB">
        <w:rPr>
          <w:rFonts w:ascii="Segoe UI" w:eastAsia="Segoe UI" w:hAnsi="Segoe UI" w:cs="Segoe UI"/>
          <w:color w:val="323130"/>
          <w:sz w:val="24"/>
          <w:szCs w:val="24"/>
        </w:rPr>
        <w:t xml:space="preserve"> for their review.</w:t>
      </w:r>
    </w:p>
    <w:p w14:paraId="3B713240" w14:textId="77777777" w:rsidR="002D1169" w:rsidRDefault="002D1169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</w:p>
    <w:p w14:paraId="1BC6487F" w14:textId="4B8537F3" w:rsidR="00F65128" w:rsidRDefault="007B2D7E" w:rsidP="003451C4">
      <w:pPr>
        <w:rPr>
          <w:rFonts w:ascii="Segoe UI" w:eastAsia="Segoe UI" w:hAnsi="Segoe UI" w:cs="Segoe UI"/>
          <w:b/>
          <w:bCs/>
          <w:color w:val="323130"/>
          <w:sz w:val="24"/>
          <w:szCs w:val="24"/>
        </w:rPr>
      </w:pPr>
      <w:r>
        <w:rPr>
          <w:rFonts w:ascii="Segoe UI" w:eastAsia="Segoe UI" w:hAnsi="Segoe UI" w:cs="Segoe UI"/>
          <w:b/>
          <w:bCs/>
          <w:color w:val="323130"/>
          <w:sz w:val="24"/>
          <w:szCs w:val="24"/>
        </w:rPr>
        <w:t>Regional Self-Assessment Tool and Implementation Process</w:t>
      </w:r>
    </w:p>
    <w:p w14:paraId="5DE3D23B" w14:textId="77777777" w:rsidR="009D3901" w:rsidRDefault="00823A11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  <w:r>
        <w:rPr>
          <w:rFonts w:ascii="Segoe UI" w:eastAsia="Segoe UI" w:hAnsi="Segoe UI" w:cs="Segoe UI"/>
          <w:color w:val="323130"/>
          <w:sz w:val="24"/>
          <w:szCs w:val="24"/>
        </w:rPr>
        <w:t xml:space="preserve">Continuing to work on self-assessment tool; important to keep front and center that we are focusing on </w:t>
      </w:r>
      <w:proofErr w:type="gramStart"/>
      <w:r>
        <w:rPr>
          <w:rFonts w:ascii="Segoe UI" w:eastAsia="Segoe UI" w:hAnsi="Segoe UI" w:cs="Segoe UI"/>
          <w:color w:val="323130"/>
          <w:sz w:val="24"/>
          <w:szCs w:val="24"/>
        </w:rPr>
        <w:t>locally-led</w:t>
      </w:r>
      <w:proofErr w:type="gramEnd"/>
      <w:r>
        <w:rPr>
          <w:rFonts w:ascii="Segoe UI" w:eastAsia="Segoe UI" w:hAnsi="Segoe UI" w:cs="Segoe UI"/>
          <w:color w:val="323130"/>
          <w:sz w:val="24"/>
          <w:szCs w:val="24"/>
        </w:rPr>
        <w:t>, state supported, shared accountability.</w:t>
      </w:r>
      <w:r w:rsidR="00441FBD">
        <w:rPr>
          <w:rFonts w:ascii="Segoe UI" w:eastAsia="Segoe UI" w:hAnsi="Segoe UI" w:cs="Segoe UI"/>
          <w:color w:val="323130"/>
          <w:sz w:val="24"/>
          <w:szCs w:val="24"/>
        </w:rPr>
        <w:t xml:space="preserve">  </w:t>
      </w:r>
    </w:p>
    <w:p w14:paraId="426D7AFF" w14:textId="77777777" w:rsidR="009D3901" w:rsidRDefault="009D3901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</w:p>
    <w:p w14:paraId="46D5F9EB" w14:textId="0804FD13" w:rsidR="001B54E3" w:rsidRDefault="00441FBD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  <w:r>
        <w:rPr>
          <w:rFonts w:ascii="Segoe UI" w:eastAsia="Segoe UI" w:hAnsi="Segoe UI" w:cs="Segoe UI"/>
          <w:color w:val="323130"/>
          <w:sz w:val="24"/>
          <w:szCs w:val="24"/>
        </w:rPr>
        <w:t xml:space="preserve">Each region is </w:t>
      </w:r>
      <w:r w:rsidR="00E85BE4">
        <w:rPr>
          <w:rFonts w:ascii="Segoe UI" w:eastAsia="Segoe UI" w:hAnsi="Segoe UI" w:cs="Segoe UI"/>
          <w:color w:val="323130"/>
          <w:sz w:val="24"/>
          <w:szCs w:val="24"/>
        </w:rPr>
        <w:t>unique</w:t>
      </w:r>
      <w:r>
        <w:rPr>
          <w:rFonts w:ascii="Segoe UI" w:eastAsia="Segoe UI" w:hAnsi="Segoe UI" w:cs="Segoe UI"/>
          <w:color w:val="323130"/>
          <w:sz w:val="24"/>
          <w:szCs w:val="24"/>
        </w:rPr>
        <w:t xml:space="preserve"> and </w:t>
      </w:r>
      <w:r w:rsidR="00E85BE4">
        <w:rPr>
          <w:rFonts w:ascii="Segoe UI" w:eastAsia="Segoe UI" w:hAnsi="Segoe UI" w:cs="Segoe UI"/>
          <w:color w:val="323130"/>
          <w:sz w:val="24"/>
          <w:szCs w:val="24"/>
        </w:rPr>
        <w:t xml:space="preserve">we </w:t>
      </w:r>
      <w:r>
        <w:rPr>
          <w:rFonts w:ascii="Segoe UI" w:eastAsia="Segoe UI" w:hAnsi="Segoe UI" w:cs="Segoe UI"/>
          <w:color w:val="323130"/>
          <w:sz w:val="24"/>
          <w:szCs w:val="24"/>
        </w:rPr>
        <w:t>want</w:t>
      </w:r>
      <w:r w:rsidR="00133F5C">
        <w:rPr>
          <w:rFonts w:ascii="Segoe UI" w:eastAsia="Segoe UI" w:hAnsi="Segoe UI" w:cs="Segoe UI"/>
          <w:color w:val="323130"/>
          <w:sz w:val="24"/>
          <w:szCs w:val="24"/>
        </w:rPr>
        <w:t xml:space="preserve"> to look at how the state can </w:t>
      </w:r>
      <w:r w:rsidR="00E85BE4">
        <w:rPr>
          <w:rFonts w:ascii="Segoe UI" w:eastAsia="Segoe UI" w:hAnsi="Segoe UI" w:cs="Segoe UI"/>
          <w:color w:val="323130"/>
          <w:sz w:val="24"/>
          <w:szCs w:val="24"/>
        </w:rPr>
        <w:t xml:space="preserve">best </w:t>
      </w:r>
      <w:r w:rsidR="00133F5C">
        <w:rPr>
          <w:rFonts w:ascii="Segoe UI" w:eastAsia="Segoe UI" w:hAnsi="Segoe UI" w:cs="Segoe UI"/>
          <w:color w:val="323130"/>
          <w:sz w:val="24"/>
          <w:szCs w:val="24"/>
        </w:rPr>
        <w:t>support each region</w:t>
      </w:r>
      <w:r w:rsidR="006E536F">
        <w:rPr>
          <w:rFonts w:ascii="Segoe UI" w:eastAsia="Segoe UI" w:hAnsi="Segoe UI" w:cs="Segoe UI"/>
          <w:color w:val="323130"/>
          <w:sz w:val="24"/>
          <w:szCs w:val="24"/>
        </w:rPr>
        <w:t xml:space="preserve"> through empowering local leadership / problem solving while providing guardrails and support from the state.</w:t>
      </w:r>
    </w:p>
    <w:p w14:paraId="1AAD8163" w14:textId="77777777" w:rsidR="002A405F" w:rsidRDefault="002A405F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</w:p>
    <w:p w14:paraId="54FCE270" w14:textId="353B6AF3" w:rsidR="002A405F" w:rsidRDefault="002A405F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  <w:r>
        <w:rPr>
          <w:rFonts w:ascii="Segoe UI" w:eastAsia="Segoe UI" w:hAnsi="Segoe UI" w:cs="Segoe UI"/>
          <w:color w:val="323130"/>
          <w:sz w:val="24"/>
          <w:szCs w:val="24"/>
        </w:rPr>
        <w:lastRenderedPageBreak/>
        <w:t>Review and discussion of self-assessment tool</w:t>
      </w:r>
      <w:r w:rsidR="00F86E6D">
        <w:rPr>
          <w:rFonts w:ascii="Segoe UI" w:eastAsia="Segoe UI" w:hAnsi="Segoe UI" w:cs="Segoe UI"/>
          <w:color w:val="323130"/>
          <w:sz w:val="24"/>
          <w:szCs w:val="24"/>
        </w:rPr>
        <w:t>; how to integrate</w:t>
      </w:r>
      <w:r w:rsidR="00991640">
        <w:rPr>
          <w:rFonts w:ascii="Segoe UI" w:eastAsia="Segoe UI" w:hAnsi="Segoe UI" w:cs="Segoe UI"/>
          <w:color w:val="323130"/>
          <w:sz w:val="24"/>
          <w:szCs w:val="24"/>
        </w:rPr>
        <w:t xml:space="preserve"> / gather feedback</w:t>
      </w:r>
      <w:r w:rsidR="00F86E6D">
        <w:rPr>
          <w:rFonts w:ascii="Segoe UI" w:eastAsia="Segoe UI" w:hAnsi="Segoe UI" w:cs="Segoe UI"/>
          <w:color w:val="323130"/>
          <w:sz w:val="24"/>
          <w:szCs w:val="24"/>
        </w:rPr>
        <w:t xml:space="preserve"> </w:t>
      </w:r>
      <w:r w:rsidR="008F71B8">
        <w:rPr>
          <w:rFonts w:ascii="Segoe UI" w:eastAsia="Segoe UI" w:hAnsi="Segoe UI" w:cs="Segoe UI"/>
          <w:color w:val="323130"/>
          <w:sz w:val="24"/>
          <w:szCs w:val="24"/>
        </w:rPr>
        <w:t>in both rural and urban areas</w:t>
      </w:r>
      <w:r w:rsidR="006D2395">
        <w:rPr>
          <w:rFonts w:ascii="Segoe UI" w:eastAsia="Segoe UI" w:hAnsi="Segoe UI" w:cs="Segoe UI"/>
          <w:color w:val="323130"/>
          <w:sz w:val="24"/>
          <w:szCs w:val="24"/>
        </w:rPr>
        <w:t xml:space="preserve">; don’t want to rush this process </w:t>
      </w:r>
      <w:r w:rsidR="00A6140B">
        <w:rPr>
          <w:rFonts w:ascii="Segoe UI" w:eastAsia="Segoe UI" w:hAnsi="Segoe UI" w:cs="Segoe UI"/>
          <w:color w:val="323130"/>
          <w:sz w:val="24"/>
          <w:szCs w:val="24"/>
        </w:rPr>
        <w:t>/ be intentional with what we are looking to capture</w:t>
      </w:r>
      <w:r w:rsidR="00F25566">
        <w:rPr>
          <w:rFonts w:ascii="Segoe UI" w:eastAsia="Segoe UI" w:hAnsi="Segoe UI" w:cs="Segoe UI"/>
          <w:color w:val="323130"/>
          <w:sz w:val="24"/>
          <w:szCs w:val="24"/>
        </w:rPr>
        <w:t xml:space="preserve"> and how that </w:t>
      </w:r>
      <w:r w:rsidR="00312BA0">
        <w:rPr>
          <w:rFonts w:ascii="Segoe UI" w:eastAsia="Segoe UI" w:hAnsi="Segoe UI" w:cs="Segoe UI"/>
          <w:color w:val="323130"/>
          <w:sz w:val="24"/>
          <w:szCs w:val="24"/>
        </w:rPr>
        <w:t>information will be best used.</w:t>
      </w:r>
    </w:p>
    <w:p w14:paraId="3D0E0B61" w14:textId="77777777" w:rsidR="008D67FD" w:rsidRDefault="008D67FD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</w:p>
    <w:p w14:paraId="29A40CA5" w14:textId="241F1B1F" w:rsidR="009D21EC" w:rsidRPr="00B927A0" w:rsidRDefault="00D74C9C" w:rsidP="003451C4">
      <w:pPr>
        <w:rPr>
          <w:rFonts w:ascii="Segoe UI" w:eastAsia="Segoe UI" w:hAnsi="Segoe UI" w:cs="Segoe UI"/>
          <w:b/>
          <w:bCs/>
          <w:color w:val="323130"/>
          <w:sz w:val="24"/>
          <w:szCs w:val="24"/>
        </w:rPr>
      </w:pPr>
      <w:r>
        <w:rPr>
          <w:rFonts w:ascii="Segoe UI" w:eastAsia="Segoe UI" w:hAnsi="Segoe UI" w:cs="Segoe UI"/>
          <w:b/>
          <w:bCs/>
          <w:color w:val="323130"/>
          <w:sz w:val="24"/>
          <w:szCs w:val="24"/>
        </w:rPr>
        <w:t>Communication and Connecting with Outside Groups</w:t>
      </w:r>
    </w:p>
    <w:p w14:paraId="08BD358E" w14:textId="23130914" w:rsidR="00047233" w:rsidRDefault="00047233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  <w:r>
        <w:rPr>
          <w:rFonts w:ascii="Segoe UI" w:eastAsia="Segoe UI" w:hAnsi="Segoe UI" w:cs="Segoe UI"/>
          <w:color w:val="323130"/>
          <w:sz w:val="24"/>
          <w:szCs w:val="24"/>
        </w:rPr>
        <w:t xml:space="preserve">Looking at </w:t>
      </w:r>
      <w:r w:rsidR="00842E78">
        <w:rPr>
          <w:rFonts w:ascii="Segoe UI" w:eastAsia="Segoe UI" w:hAnsi="Segoe UI" w:cs="Segoe UI"/>
          <w:color w:val="323130"/>
          <w:sz w:val="24"/>
          <w:szCs w:val="24"/>
        </w:rPr>
        <w:t xml:space="preserve">face-to-face meetings in each region, </w:t>
      </w:r>
      <w:proofErr w:type="gramStart"/>
      <w:r w:rsidR="00842E78">
        <w:rPr>
          <w:rFonts w:ascii="Segoe UI" w:eastAsia="Segoe UI" w:hAnsi="Segoe UI" w:cs="Segoe UI"/>
          <w:color w:val="323130"/>
          <w:sz w:val="24"/>
          <w:szCs w:val="24"/>
        </w:rPr>
        <w:t>similar to</w:t>
      </w:r>
      <w:proofErr w:type="gramEnd"/>
      <w:r w:rsidR="00842E78">
        <w:rPr>
          <w:rFonts w:ascii="Segoe UI" w:eastAsia="Segoe UI" w:hAnsi="Segoe UI" w:cs="Segoe UI"/>
          <w:color w:val="323130"/>
          <w:sz w:val="24"/>
          <w:szCs w:val="24"/>
        </w:rPr>
        <w:t xml:space="preserve"> the original meetings at the end of 2025 – early 2026, to </w:t>
      </w:r>
      <w:r w:rsidR="00931FFB">
        <w:rPr>
          <w:rFonts w:ascii="Segoe UI" w:eastAsia="Segoe UI" w:hAnsi="Segoe UI" w:cs="Segoe UI"/>
          <w:color w:val="323130"/>
          <w:sz w:val="24"/>
          <w:szCs w:val="24"/>
        </w:rPr>
        <w:t>discuss</w:t>
      </w:r>
      <w:r w:rsidR="00842E78">
        <w:rPr>
          <w:rFonts w:ascii="Segoe UI" w:eastAsia="Segoe UI" w:hAnsi="Segoe UI" w:cs="Segoe UI"/>
          <w:color w:val="323130"/>
          <w:sz w:val="24"/>
          <w:szCs w:val="24"/>
        </w:rPr>
        <w:t xml:space="preserve"> what resources </w:t>
      </w:r>
      <w:r w:rsidR="00C8317B">
        <w:rPr>
          <w:rFonts w:ascii="Segoe UI" w:eastAsia="Segoe UI" w:hAnsi="Segoe UI" w:cs="Segoe UI"/>
          <w:color w:val="323130"/>
          <w:sz w:val="24"/>
          <w:szCs w:val="24"/>
        </w:rPr>
        <w:t>/ services are in each region</w:t>
      </w:r>
      <w:r w:rsidR="00931FFB">
        <w:rPr>
          <w:rFonts w:ascii="Segoe UI" w:eastAsia="Segoe UI" w:hAnsi="Segoe UI" w:cs="Segoe UI"/>
          <w:color w:val="323130"/>
          <w:sz w:val="24"/>
          <w:szCs w:val="24"/>
        </w:rPr>
        <w:t>, include system specific leaders, practitioners, etc. and gain a better understanding at the local level</w:t>
      </w:r>
      <w:r w:rsidR="00F40417">
        <w:rPr>
          <w:rFonts w:ascii="Segoe UI" w:eastAsia="Segoe UI" w:hAnsi="Segoe UI" w:cs="Segoe UI"/>
          <w:color w:val="323130"/>
          <w:sz w:val="24"/>
          <w:szCs w:val="24"/>
        </w:rPr>
        <w:t>.</w:t>
      </w:r>
      <w:r w:rsidR="00CB4BE1">
        <w:rPr>
          <w:rFonts w:ascii="Segoe UI" w:eastAsia="Segoe UI" w:hAnsi="Segoe UI" w:cs="Segoe UI"/>
          <w:color w:val="323130"/>
          <w:sz w:val="24"/>
          <w:szCs w:val="24"/>
        </w:rPr>
        <w:t xml:space="preserve">  Group discussion on who best to be involved / invited to participate, </w:t>
      </w:r>
      <w:r w:rsidR="003E5FAB">
        <w:rPr>
          <w:rFonts w:ascii="Segoe UI" w:eastAsia="Segoe UI" w:hAnsi="Segoe UI" w:cs="Segoe UI"/>
          <w:color w:val="323130"/>
          <w:sz w:val="24"/>
          <w:szCs w:val="24"/>
        </w:rPr>
        <w:t>where to look at holding the meetings, how to best engage all leaders and practitioners.</w:t>
      </w:r>
    </w:p>
    <w:p w14:paraId="17145D9C" w14:textId="77777777" w:rsidR="00047233" w:rsidRDefault="00047233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</w:p>
    <w:p w14:paraId="32CFE41D" w14:textId="5DBC2CED" w:rsidR="00D841BE" w:rsidRDefault="00D74C9C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  <w:r>
        <w:rPr>
          <w:rFonts w:ascii="Segoe UI" w:eastAsia="Segoe UI" w:hAnsi="Segoe UI" w:cs="Segoe UI"/>
          <w:color w:val="323130"/>
          <w:sz w:val="24"/>
          <w:szCs w:val="24"/>
        </w:rPr>
        <w:t>Road Show</w:t>
      </w:r>
      <w:r w:rsidR="008E4750">
        <w:rPr>
          <w:rFonts w:ascii="Segoe UI" w:eastAsia="Segoe UI" w:hAnsi="Segoe UI" w:cs="Segoe UI"/>
          <w:color w:val="323130"/>
          <w:sz w:val="24"/>
          <w:szCs w:val="24"/>
        </w:rPr>
        <w:t xml:space="preserve"> will be taking place in late September / early October.  Looking to hit each region and share what the Children’s Cabinet </w:t>
      </w:r>
      <w:r w:rsidR="003575A4">
        <w:rPr>
          <w:rFonts w:ascii="Segoe UI" w:eastAsia="Segoe UI" w:hAnsi="Segoe UI" w:cs="Segoe UI"/>
          <w:color w:val="323130"/>
          <w:sz w:val="24"/>
          <w:szCs w:val="24"/>
        </w:rPr>
        <w:t xml:space="preserve">has done and is focusing on.  Will look at meeting in </w:t>
      </w:r>
      <w:r w:rsidR="002C7B7F">
        <w:rPr>
          <w:rFonts w:ascii="Segoe UI" w:eastAsia="Segoe UI" w:hAnsi="Segoe UI" w:cs="Segoe UI"/>
          <w:color w:val="323130"/>
          <w:sz w:val="24"/>
          <w:szCs w:val="24"/>
        </w:rPr>
        <w:t>rural areas</w:t>
      </w:r>
      <w:r w:rsidR="00E30750">
        <w:rPr>
          <w:rFonts w:ascii="Segoe UI" w:eastAsia="Segoe UI" w:hAnsi="Segoe UI" w:cs="Segoe UI"/>
          <w:color w:val="323130"/>
          <w:sz w:val="24"/>
          <w:szCs w:val="24"/>
        </w:rPr>
        <w:t xml:space="preserve"> as well as urban.</w:t>
      </w:r>
    </w:p>
    <w:p w14:paraId="7C75E25E" w14:textId="77777777" w:rsidR="00D74C9C" w:rsidRDefault="00D74C9C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</w:p>
    <w:p w14:paraId="59610A10" w14:textId="0D26C09F" w:rsidR="00D74C9C" w:rsidRDefault="00D74C9C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  <w:r>
        <w:rPr>
          <w:rFonts w:ascii="Segoe UI" w:eastAsia="Segoe UI" w:hAnsi="Segoe UI" w:cs="Segoe UI"/>
          <w:color w:val="323130"/>
          <w:sz w:val="24"/>
          <w:szCs w:val="24"/>
        </w:rPr>
        <w:t>Legislative I</w:t>
      </w:r>
      <w:r w:rsidR="00A46F15">
        <w:rPr>
          <w:rFonts w:ascii="Segoe UI" w:eastAsia="Segoe UI" w:hAnsi="Segoe UI" w:cs="Segoe UI"/>
          <w:color w:val="323130"/>
          <w:sz w:val="24"/>
          <w:szCs w:val="24"/>
        </w:rPr>
        <w:t>d</w:t>
      </w:r>
      <w:r>
        <w:rPr>
          <w:rFonts w:ascii="Segoe UI" w:eastAsia="Segoe UI" w:hAnsi="Segoe UI" w:cs="Segoe UI"/>
          <w:color w:val="323130"/>
          <w:sz w:val="24"/>
          <w:szCs w:val="24"/>
        </w:rPr>
        <w:t>eas</w:t>
      </w:r>
      <w:r w:rsidR="0077319C">
        <w:rPr>
          <w:rFonts w:ascii="Segoe UI" w:eastAsia="Segoe UI" w:hAnsi="Segoe UI" w:cs="Segoe UI"/>
          <w:color w:val="323130"/>
          <w:sz w:val="24"/>
          <w:szCs w:val="24"/>
        </w:rPr>
        <w:t xml:space="preserve">.  Doesn’t have to be new </w:t>
      </w:r>
      <w:r w:rsidR="00A953C8">
        <w:rPr>
          <w:rFonts w:ascii="Segoe UI" w:eastAsia="Segoe UI" w:hAnsi="Segoe UI" w:cs="Segoe UI"/>
          <w:color w:val="323130"/>
          <w:sz w:val="24"/>
          <w:szCs w:val="24"/>
        </w:rPr>
        <w:t>legislation but</w:t>
      </w:r>
      <w:r w:rsidR="0033014C">
        <w:rPr>
          <w:rFonts w:ascii="Segoe UI" w:eastAsia="Segoe UI" w:hAnsi="Segoe UI" w:cs="Segoe UI"/>
          <w:color w:val="323130"/>
          <w:sz w:val="24"/>
          <w:szCs w:val="24"/>
        </w:rPr>
        <w:t xml:space="preserve"> can relate to implementation of legislation already in place</w:t>
      </w:r>
      <w:r w:rsidR="00040419">
        <w:rPr>
          <w:rFonts w:ascii="Segoe UI" w:eastAsia="Segoe UI" w:hAnsi="Segoe UI" w:cs="Segoe UI"/>
          <w:color w:val="323130"/>
          <w:sz w:val="24"/>
          <w:szCs w:val="24"/>
        </w:rPr>
        <w:t xml:space="preserve"> or potential to improve upon what is already out there.</w:t>
      </w:r>
      <w:r w:rsidR="00094BF9">
        <w:rPr>
          <w:rFonts w:ascii="Segoe UI" w:eastAsia="Segoe UI" w:hAnsi="Segoe UI" w:cs="Segoe UI"/>
          <w:color w:val="323130"/>
          <w:sz w:val="24"/>
          <w:szCs w:val="24"/>
        </w:rPr>
        <w:t xml:space="preserve">  How do we have a statewide system </w:t>
      </w:r>
      <w:r w:rsidR="00A803E5">
        <w:rPr>
          <w:rFonts w:ascii="Segoe UI" w:eastAsia="Segoe UI" w:hAnsi="Segoe UI" w:cs="Segoe UI"/>
          <w:color w:val="323130"/>
          <w:sz w:val="24"/>
          <w:szCs w:val="24"/>
        </w:rPr>
        <w:t xml:space="preserve">that also </w:t>
      </w:r>
      <w:r w:rsidR="00A953C8">
        <w:rPr>
          <w:rFonts w:ascii="Segoe UI" w:eastAsia="Segoe UI" w:hAnsi="Segoe UI" w:cs="Segoe UI"/>
          <w:color w:val="323130"/>
          <w:sz w:val="24"/>
          <w:szCs w:val="24"/>
        </w:rPr>
        <w:t>provides</w:t>
      </w:r>
      <w:r w:rsidR="00A803E5">
        <w:rPr>
          <w:rFonts w:ascii="Segoe UI" w:eastAsia="Segoe UI" w:hAnsi="Segoe UI" w:cs="Segoe UI"/>
          <w:color w:val="323130"/>
          <w:sz w:val="24"/>
          <w:szCs w:val="24"/>
        </w:rPr>
        <w:t xml:space="preserve"> flexibility at the local / regional level?</w:t>
      </w:r>
    </w:p>
    <w:p w14:paraId="31384B7D" w14:textId="77777777" w:rsidR="007B3EEB" w:rsidRDefault="007B3EEB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</w:p>
    <w:p w14:paraId="253E43E0" w14:textId="4686283F" w:rsidR="003451C4" w:rsidRPr="005C434D" w:rsidRDefault="00D0144F" w:rsidP="003451C4">
      <w:pPr>
        <w:rPr>
          <w:rFonts w:ascii="Segoe UI" w:eastAsia="Segoe UI" w:hAnsi="Segoe UI" w:cs="Segoe UI"/>
          <w:b/>
          <w:bCs/>
          <w:color w:val="323130"/>
          <w:sz w:val="24"/>
          <w:szCs w:val="24"/>
        </w:rPr>
      </w:pPr>
      <w:r>
        <w:rPr>
          <w:rFonts w:ascii="Segoe UI" w:eastAsia="Segoe UI" w:hAnsi="Segoe UI" w:cs="Segoe UI"/>
          <w:b/>
          <w:bCs/>
          <w:color w:val="323130"/>
          <w:sz w:val="24"/>
          <w:szCs w:val="24"/>
        </w:rPr>
        <w:t>Next Steps and Adjourn</w:t>
      </w:r>
    </w:p>
    <w:p w14:paraId="13FE44DC" w14:textId="090DBBD3" w:rsidR="00786FB7" w:rsidRPr="00591778" w:rsidRDefault="005A5108" w:rsidP="00591778">
      <w:pPr>
        <w:pStyle w:val="ListParagraph"/>
        <w:numPr>
          <w:ilvl w:val="0"/>
          <w:numId w:val="21"/>
        </w:numPr>
        <w:rPr>
          <w:rFonts w:ascii="Segoe UI" w:eastAsia="Segoe UI" w:hAnsi="Segoe UI" w:cs="Segoe UI"/>
          <w:color w:val="323130"/>
          <w:sz w:val="24"/>
          <w:szCs w:val="24"/>
        </w:rPr>
      </w:pPr>
      <w:r w:rsidRPr="00D0144F">
        <w:rPr>
          <w:rFonts w:ascii="Segoe UI" w:eastAsia="Segoe UI" w:hAnsi="Segoe UI" w:cs="Segoe UI"/>
          <w:color w:val="323130"/>
          <w:sz w:val="24"/>
          <w:szCs w:val="24"/>
        </w:rPr>
        <w:t xml:space="preserve">Next meeting scheduled for Friday, </w:t>
      </w:r>
      <w:r w:rsidR="00D74C9C">
        <w:rPr>
          <w:rFonts w:ascii="Segoe UI" w:eastAsia="Segoe UI" w:hAnsi="Segoe UI" w:cs="Segoe UI"/>
          <w:color w:val="323130"/>
          <w:sz w:val="24"/>
          <w:szCs w:val="24"/>
        </w:rPr>
        <w:t>July 10</w:t>
      </w:r>
      <w:r w:rsidR="005B2E8D">
        <w:rPr>
          <w:rFonts w:ascii="Segoe UI" w:eastAsia="Segoe UI" w:hAnsi="Segoe UI" w:cs="Segoe UI"/>
          <w:color w:val="323130"/>
          <w:sz w:val="24"/>
          <w:szCs w:val="24"/>
        </w:rPr>
        <w:t xml:space="preserve">, </w:t>
      </w:r>
      <w:proofErr w:type="gramStart"/>
      <w:r w:rsidR="00671464">
        <w:rPr>
          <w:rFonts w:ascii="Segoe UI" w:eastAsia="Segoe UI" w:hAnsi="Segoe UI" w:cs="Segoe UI"/>
          <w:color w:val="323130"/>
          <w:sz w:val="24"/>
          <w:szCs w:val="24"/>
        </w:rPr>
        <w:t>2026</w:t>
      </w:r>
      <w:proofErr w:type="gramEnd"/>
      <w:r w:rsidRPr="00D0144F">
        <w:rPr>
          <w:rFonts w:ascii="Segoe UI" w:eastAsia="Segoe UI" w:hAnsi="Segoe UI" w:cs="Segoe UI"/>
          <w:color w:val="323130"/>
          <w:sz w:val="24"/>
          <w:szCs w:val="24"/>
        </w:rPr>
        <w:t xml:space="preserve"> at 8 am via Teams</w:t>
      </w:r>
    </w:p>
    <w:sectPr w:rsidR="00786FB7" w:rsidRPr="00591778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6E33"/>
    <w:multiLevelType w:val="hybridMultilevel"/>
    <w:tmpl w:val="D4DA5B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0A1011"/>
    <w:multiLevelType w:val="hybridMultilevel"/>
    <w:tmpl w:val="F10E5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E7505"/>
    <w:multiLevelType w:val="hybridMultilevel"/>
    <w:tmpl w:val="6ECE3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03AC5"/>
    <w:multiLevelType w:val="hybridMultilevel"/>
    <w:tmpl w:val="D1C04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E48B3"/>
    <w:multiLevelType w:val="hybridMultilevel"/>
    <w:tmpl w:val="76E0EB0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C70B4"/>
    <w:multiLevelType w:val="hybridMultilevel"/>
    <w:tmpl w:val="F7007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31895"/>
    <w:multiLevelType w:val="hybridMultilevel"/>
    <w:tmpl w:val="713443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581625"/>
    <w:multiLevelType w:val="hybridMultilevel"/>
    <w:tmpl w:val="99B42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577C7"/>
    <w:multiLevelType w:val="hybridMultilevel"/>
    <w:tmpl w:val="E08AC5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7927CA"/>
    <w:multiLevelType w:val="hybridMultilevel"/>
    <w:tmpl w:val="A91ACC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6E7E55D2">
      <w:start w:val="7"/>
      <w:numFmt w:val="bullet"/>
      <w:lvlText w:val="•"/>
      <w:lvlJc w:val="left"/>
      <w:pPr>
        <w:ind w:left="1800" w:hanging="720"/>
      </w:pPr>
      <w:rPr>
        <w:rFonts w:ascii="Segoe UI" w:eastAsia="Segoe UI" w:hAnsi="Segoe UI" w:cs="Segoe UI"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80B81"/>
    <w:multiLevelType w:val="hybridMultilevel"/>
    <w:tmpl w:val="63B243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FC6741"/>
    <w:multiLevelType w:val="hybridMultilevel"/>
    <w:tmpl w:val="F4749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DC7D6D"/>
    <w:multiLevelType w:val="hybridMultilevel"/>
    <w:tmpl w:val="8452AD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2419D"/>
    <w:multiLevelType w:val="hybridMultilevel"/>
    <w:tmpl w:val="A740E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6863C8"/>
    <w:multiLevelType w:val="hybridMultilevel"/>
    <w:tmpl w:val="8F6A53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26B0B7C"/>
    <w:multiLevelType w:val="hybridMultilevel"/>
    <w:tmpl w:val="7D800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500F88"/>
    <w:multiLevelType w:val="hybridMultilevel"/>
    <w:tmpl w:val="1174DC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920344B"/>
    <w:multiLevelType w:val="hybridMultilevel"/>
    <w:tmpl w:val="DCF2F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3E1CD6"/>
    <w:multiLevelType w:val="hybridMultilevel"/>
    <w:tmpl w:val="CB448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F740EE"/>
    <w:multiLevelType w:val="hybridMultilevel"/>
    <w:tmpl w:val="6D76DA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7112A0D"/>
    <w:multiLevelType w:val="hybridMultilevel"/>
    <w:tmpl w:val="A62A33B4"/>
    <w:lvl w:ilvl="0" w:tplc="F6302EBA">
      <w:start w:val="1"/>
      <w:numFmt w:val="bullet"/>
      <w:lvlText w:val="●"/>
      <w:lvlJc w:val="left"/>
      <w:pPr>
        <w:ind w:left="720" w:hanging="360"/>
      </w:pPr>
    </w:lvl>
    <w:lvl w:ilvl="1" w:tplc="DB88796A">
      <w:start w:val="1"/>
      <w:numFmt w:val="bullet"/>
      <w:lvlText w:val="○"/>
      <w:lvlJc w:val="left"/>
      <w:pPr>
        <w:ind w:left="1440" w:hanging="360"/>
      </w:pPr>
    </w:lvl>
    <w:lvl w:ilvl="2" w:tplc="323A4338">
      <w:start w:val="1"/>
      <w:numFmt w:val="bullet"/>
      <w:lvlText w:val="■"/>
      <w:lvlJc w:val="left"/>
      <w:pPr>
        <w:ind w:left="2160" w:hanging="360"/>
      </w:pPr>
    </w:lvl>
    <w:lvl w:ilvl="3" w:tplc="2AC04EF0">
      <w:start w:val="1"/>
      <w:numFmt w:val="bullet"/>
      <w:lvlText w:val="●"/>
      <w:lvlJc w:val="left"/>
      <w:pPr>
        <w:ind w:left="2880" w:hanging="360"/>
      </w:pPr>
    </w:lvl>
    <w:lvl w:ilvl="4" w:tplc="C0E0C8BA">
      <w:start w:val="1"/>
      <w:numFmt w:val="bullet"/>
      <w:lvlText w:val="○"/>
      <w:lvlJc w:val="left"/>
      <w:pPr>
        <w:ind w:left="3600" w:hanging="360"/>
      </w:pPr>
    </w:lvl>
    <w:lvl w:ilvl="5" w:tplc="3A40FFC2">
      <w:start w:val="1"/>
      <w:numFmt w:val="bullet"/>
      <w:lvlText w:val="■"/>
      <w:lvlJc w:val="left"/>
      <w:pPr>
        <w:ind w:left="4320" w:hanging="360"/>
      </w:pPr>
    </w:lvl>
    <w:lvl w:ilvl="6" w:tplc="57F0F7FA">
      <w:start w:val="1"/>
      <w:numFmt w:val="bullet"/>
      <w:lvlText w:val="●"/>
      <w:lvlJc w:val="left"/>
      <w:pPr>
        <w:ind w:left="5040" w:hanging="360"/>
      </w:pPr>
    </w:lvl>
    <w:lvl w:ilvl="7" w:tplc="B3820038">
      <w:start w:val="1"/>
      <w:numFmt w:val="bullet"/>
      <w:lvlText w:val="●"/>
      <w:lvlJc w:val="left"/>
      <w:pPr>
        <w:ind w:left="5760" w:hanging="360"/>
      </w:pPr>
    </w:lvl>
    <w:lvl w:ilvl="8" w:tplc="A3625A4A">
      <w:start w:val="1"/>
      <w:numFmt w:val="bullet"/>
      <w:lvlText w:val="●"/>
      <w:lvlJc w:val="left"/>
      <w:pPr>
        <w:ind w:left="6480" w:hanging="360"/>
      </w:pPr>
    </w:lvl>
  </w:abstractNum>
  <w:abstractNum w:abstractNumId="21" w15:restartNumberingAfterBreak="0">
    <w:nsid w:val="792136C5"/>
    <w:multiLevelType w:val="hybridMultilevel"/>
    <w:tmpl w:val="BE868E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B70551D"/>
    <w:multiLevelType w:val="hybridMultilevel"/>
    <w:tmpl w:val="E2EE86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AF0C6F"/>
    <w:multiLevelType w:val="hybridMultilevel"/>
    <w:tmpl w:val="5AAABC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10852588">
    <w:abstractNumId w:val="20"/>
    <w:lvlOverride w:ilvl="0">
      <w:startOverride w:val="1"/>
    </w:lvlOverride>
  </w:num>
  <w:num w:numId="2" w16cid:durableId="290987633">
    <w:abstractNumId w:val="2"/>
  </w:num>
  <w:num w:numId="3" w16cid:durableId="1510176138">
    <w:abstractNumId w:val="1"/>
  </w:num>
  <w:num w:numId="4" w16cid:durableId="797532401">
    <w:abstractNumId w:val="11"/>
  </w:num>
  <w:num w:numId="5" w16cid:durableId="101654701">
    <w:abstractNumId w:val="12"/>
  </w:num>
  <w:num w:numId="6" w16cid:durableId="331228579">
    <w:abstractNumId w:val="4"/>
  </w:num>
  <w:num w:numId="7" w16cid:durableId="106655989">
    <w:abstractNumId w:val="9"/>
  </w:num>
  <w:num w:numId="8" w16cid:durableId="1431049644">
    <w:abstractNumId w:val="8"/>
  </w:num>
  <w:num w:numId="9" w16cid:durableId="366833028">
    <w:abstractNumId w:val="6"/>
  </w:num>
  <w:num w:numId="10" w16cid:durableId="1635211192">
    <w:abstractNumId w:val="16"/>
  </w:num>
  <w:num w:numId="11" w16cid:durableId="881475050">
    <w:abstractNumId w:val="23"/>
  </w:num>
  <w:num w:numId="12" w16cid:durableId="1362126378">
    <w:abstractNumId w:val="10"/>
  </w:num>
  <w:num w:numId="13" w16cid:durableId="952706395">
    <w:abstractNumId w:val="14"/>
  </w:num>
  <w:num w:numId="14" w16cid:durableId="415323761">
    <w:abstractNumId w:val="19"/>
  </w:num>
  <w:num w:numId="15" w16cid:durableId="381254100">
    <w:abstractNumId w:val="0"/>
  </w:num>
  <w:num w:numId="16" w16cid:durableId="657004241">
    <w:abstractNumId w:val="3"/>
  </w:num>
  <w:num w:numId="17" w16cid:durableId="1042487206">
    <w:abstractNumId w:val="22"/>
  </w:num>
  <w:num w:numId="18" w16cid:durableId="1326517253">
    <w:abstractNumId w:val="13"/>
  </w:num>
  <w:num w:numId="19" w16cid:durableId="1799495734">
    <w:abstractNumId w:val="18"/>
  </w:num>
  <w:num w:numId="20" w16cid:durableId="388188884">
    <w:abstractNumId w:val="17"/>
  </w:num>
  <w:num w:numId="21" w16cid:durableId="1145126065">
    <w:abstractNumId w:val="5"/>
  </w:num>
  <w:num w:numId="22" w16cid:durableId="1066880851">
    <w:abstractNumId w:val="21"/>
  </w:num>
  <w:num w:numId="23" w16cid:durableId="1917671121">
    <w:abstractNumId w:val="15"/>
  </w:num>
  <w:num w:numId="24" w16cid:durableId="5089118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6E1"/>
    <w:rsid w:val="000032FD"/>
    <w:rsid w:val="00005E9D"/>
    <w:rsid w:val="00007947"/>
    <w:rsid w:val="0001136D"/>
    <w:rsid w:val="0001247C"/>
    <w:rsid w:val="00013148"/>
    <w:rsid w:val="0001781E"/>
    <w:rsid w:val="00021B2F"/>
    <w:rsid w:val="000225E0"/>
    <w:rsid w:val="00023DA5"/>
    <w:rsid w:val="00026348"/>
    <w:rsid w:val="0002723D"/>
    <w:rsid w:val="000303F8"/>
    <w:rsid w:val="00034EC6"/>
    <w:rsid w:val="0003572C"/>
    <w:rsid w:val="00035834"/>
    <w:rsid w:val="00036C7D"/>
    <w:rsid w:val="00040184"/>
    <w:rsid w:val="00040419"/>
    <w:rsid w:val="00045D3F"/>
    <w:rsid w:val="00047233"/>
    <w:rsid w:val="0005015D"/>
    <w:rsid w:val="00050BCF"/>
    <w:rsid w:val="0005109B"/>
    <w:rsid w:val="00051AB9"/>
    <w:rsid w:val="00052BF5"/>
    <w:rsid w:val="0005470C"/>
    <w:rsid w:val="0005551A"/>
    <w:rsid w:val="00056512"/>
    <w:rsid w:val="00057DFE"/>
    <w:rsid w:val="00060890"/>
    <w:rsid w:val="0006287E"/>
    <w:rsid w:val="00063E10"/>
    <w:rsid w:val="00067067"/>
    <w:rsid w:val="0007010A"/>
    <w:rsid w:val="00072447"/>
    <w:rsid w:val="000729D4"/>
    <w:rsid w:val="00072A41"/>
    <w:rsid w:val="00073396"/>
    <w:rsid w:val="00074177"/>
    <w:rsid w:val="0007598A"/>
    <w:rsid w:val="00077A94"/>
    <w:rsid w:val="00082DEF"/>
    <w:rsid w:val="000853E9"/>
    <w:rsid w:val="000869B1"/>
    <w:rsid w:val="00086B10"/>
    <w:rsid w:val="00087459"/>
    <w:rsid w:val="000905BE"/>
    <w:rsid w:val="00092361"/>
    <w:rsid w:val="00092C4D"/>
    <w:rsid w:val="0009415F"/>
    <w:rsid w:val="00094BF9"/>
    <w:rsid w:val="00094C0D"/>
    <w:rsid w:val="000A224A"/>
    <w:rsid w:val="000A2B72"/>
    <w:rsid w:val="000A3D34"/>
    <w:rsid w:val="000A4346"/>
    <w:rsid w:val="000A4784"/>
    <w:rsid w:val="000A4788"/>
    <w:rsid w:val="000B04A8"/>
    <w:rsid w:val="000B3018"/>
    <w:rsid w:val="000B4C6E"/>
    <w:rsid w:val="000B5904"/>
    <w:rsid w:val="000B6030"/>
    <w:rsid w:val="000C01A2"/>
    <w:rsid w:val="000C3679"/>
    <w:rsid w:val="000C5A9A"/>
    <w:rsid w:val="000C5C6D"/>
    <w:rsid w:val="000C5F93"/>
    <w:rsid w:val="000C66DE"/>
    <w:rsid w:val="000D0B0B"/>
    <w:rsid w:val="000D1277"/>
    <w:rsid w:val="000D6289"/>
    <w:rsid w:val="000D6D92"/>
    <w:rsid w:val="000E0C54"/>
    <w:rsid w:val="000E1501"/>
    <w:rsid w:val="000E200D"/>
    <w:rsid w:val="000E2F46"/>
    <w:rsid w:val="000E4F5C"/>
    <w:rsid w:val="000F1B42"/>
    <w:rsid w:val="000F2CB4"/>
    <w:rsid w:val="000F4131"/>
    <w:rsid w:val="000F5A46"/>
    <w:rsid w:val="000F7FA5"/>
    <w:rsid w:val="00104CF1"/>
    <w:rsid w:val="0010602A"/>
    <w:rsid w:val="001121BD"/>
    <w:rsid w:val="00122CE8"/>
    <w:rsid w:val="001244EE"/>
    <w:rsid w:val="00124620"/>
    <w:rsid w:val="0012488C"/>
    <w:rsid w:val="00130107"/>
    <w:rsid w:val="00130A0F"/>
    <w:rsid w:val="00130DEE"/>
    <w:rsid w:val="00132E95"/>
    <w:rsid w:val="00133F5C"/>
    <w:rsid w:val="00134348"/>
    <w:rsid w:val="001432B8"/>
    <w:rsid w:val="00147F2F"/>
    <w:rsid w:val="001501F4"/>
    <w:rsid w:val="00156E95"/>
    <w:rsid w:val="001576ED"/>
    <w:rsid w:val="0015785A"/>
    <w:rsid w:val="001602C9"/>
    <w:rsid w:val="001615E7"/>
    <w:rsid w:val="001628EB"/>
    <w:rsid w:val="00162A8C"/>
    <w:rsid w:val="001664F0"/>
    <w:rsid w:val="00167BD5"/>
    <w:rsid w:val="0017282C"/>
    <w:rsid w:val="00172D64"/>
    <w:rsid w:val="00173733"/>
    <w:rsid w:val="0017414F"/>
    <w:rsid w:val="00174BB3"/>
    <w:rsid w:val="00182451"/>
    <w:rsid w:val="00186A95"/>
    <w:rsid w:val="001916F9"/>
    <w:rsid w:val="00191BB7"/>
    <w:rsid w:val="00193CAE"/>
    <w:rsid w:val="00196D77"/>
    <w:rsid w:val="001A1C7C"/>
    <w:rsid w:val="001A285E"/>
    <w:rsid w:val="001A3A96"/>
    <w:rsid w:val="001A5D75"/>
    <w:rsid w:val="001A7EED"/>
    <w:rsid w:val="001B1FB1"/>
    <w:rsid w:val="001B4486"/>
    <w:rsid w:val="001B472A"/>
    <w:rsid w:val="001B54E3"/>
    <w:rsid w:val="001B6071"/>
    <w:rsid w:val="001C01AF"/>
    <w:rsid w:val="001C301D"/>
    <w:rsid w:val="001C45FF"/>
    <w:rsid w:val="001C4EC6"/>
    <w:rsid w:val="001C59AD"/>
    <w:rsid w:val="001C63A0"/>
    <w:rsid w:val="001C67C4"/>
    <w:rsid w:val="001C7994"/>
    <w:rsid w:val="001D1BCB"/>
    <w:rsid w:val="001D1D0D"/>
    <w:rsid w:val="001D30D9"/>
    <w:rsid w:val="001D335D"/>
    <w:rsid w:val="001D4880"/>
    <w:rsid w:val="001E0B5B"/>
    <w:rsid w:val="001E4114"/>
    <w:rsid w:val="001E52FB"/>
    <w:rsid w:val="001E7330"/>
    <w:rsid w:val="001E775C"/>
    <w:rsid w:val="001E7864"/>
    <w:rsid w:val="001F0674"/>
    <w:rsid w:val="001F18B1"/>
    <w:rsid w:val="001F60F3"/>
    <w:rsid w:val="001F73A7"/>
    <w:rsid w:val="00202F13"/>
    <w:rsid w:val="00205076"/>
    <w:rsid w:val="00206081"/>
    <w:rsid w:val="00206D92"/>
    <w:rsid w:val="00214A97"/>
    <w:rsid w:val="00217001"/>
    <w:rsid w:val="002236F6"/>
    <w:rsid w:val="0022417D"/>
    <w:rsid w:val="002248DB"/>
    <w:rsid w:val="00225F2D"/>
    <w:rsid w:val="0022675C"/>
    <w:rsid w:val="00231458"/>
    <w:rsid w:val="00231912"/>
    <w:rsid w:val="0023211B"/>
    <w:rsid w:val="00240DF6"/>
    <w:rsid w:val="002432F6"/>
    <w:rsid w:val="00245B5D"/>
    <w:rsid w:val="00246959"/>
    <w:rsid w:val="0025101F"/>
    <w:rsid w:val="002516C0"/>
    <w:rsid w:val="00252C0C"/>
    <w:rsid w:val="00253683"/>
    <w:rsid w:val="00253CF5"/>
    <w:rsid w:val="002558B1"/>
    <w:rsid w:val="002624F9"/>
    <w:rsid w:val="0026500F"/>
    <w:rsid w:val="002651A3"/>
    <w:rsid w:val="00266465"/>
    <w:rsid w:val="00267AF9"/>
    <w:rsid w:val="0027268B"/>
    <w:rsid w:val="002732AA"/>
    <w:rsid w:val="002761FB"/>
    <w:rsid w:val="00277376"/>
    <w:rsid w:val="002832A8"/>
    <w:rsid w:val="002835B0"/>
    <w:rsid w:val="0028382C"/>
    <w:rsid w:val="002925EA"/>
    <w:rsid w:val="00293A15"/>
    <w:rsid w:val="00293BA8"/>
    <w:rsid w:val="002944A4"/>
    <w:rsid w:val="002945D3"/>
    <w:rsid w:val="00294F3A"/>
    <w:rsid w:val="00294F3B"/>
    <w:rsid w:val="0029597B"/>
    <w:rsid w:val="002966F6"/>
    <w:rsid w:val="00297C5D"/>
    <w:rsid w:val="002A405F"/>
    <w:rsid w:val="002A4F51"/>
    <w:rsid w:val="002A6667"/>
    <w:rsid w:val="002A74A3"/>
    <w:rsid w:val="002B20A4"/>
    <w:rsid w:val="002B2D89"/>
    <w:rsid w:val="002B33B0"/>
    <w:rsid w:val="002B5210"/>
    <w:rsid w:val="002B5780"/>
    <w:rsid w:val="002B5AE9"/>
    <w:rsid w:val="002B60A4"/>
    <w:rsid w:val="002B7B23"/>
    <w:rsid w:val="002B7F39"/>
    <w:rsid w:val="002C01CA"/>
    <w:rsid w:val="002C0DA1"/>
    <w:rsid w:val="002C0DB1"/>
    <w:rsid w:val="002C101D"/>
    <w:rsid w:val="002C1091"/>
    <w:rsid w:val="002C3EE5"/>
    <w:rsid w:val="002C7B7F"/>
    <w:rsid w:val="002D1169"/>
    <w:rsid w:val="002D21EE"/>
    <w:rsid w:val="002E0517"/>
    <w:rsid w:val="002E0F58"/>
    <w:rsid w:val="002E43A4"/>
    <w:rsid w:val="002E6C53"/>
    <w:rsid w:val="002E75B2"/>
    <w:rsid w:val="002F12B5"/>
    <w:rsid w:val="002F1842"/>
    <w:rsid w:val="002F4AE5"/>
    <w:rsid w:val="002F5A7C"/>
    <w:rsid w:val="00303441"/>
    <w:rsid w:val="0030546E"/>
    <w:rsid w:val="003059B2"/>
    <w:rsid w:val="0030763F"/>
    <w:rsid w:val="00311583"/>
    <w:rsid w:val="00312BA0"/>
    <w:rsid w:val="00323333"/>
    <w:rsid w:val="00324EFE"/>
    <w:rsid w:val="0033014C"/>
    <w:rsid w:val="0033308E"/>
    <w:rsid w:val="003415D6"/>
    <w:rsid w:val="003451C4"/>
    <w:rsid w:val="0034687B"/>
    <w:rsid w:val="00346D8A"/>
    <w:rsid w:val="0034779B"/>
    <w:rsid w:val="0035036F"/>
    <w:rsid w:val="00351467"/>
    <w:rsid w:val="00353B69"/>
    <w:rsid w:val="003575A4"/>
    <w:rsid w:val="00360D22"/>
    <w:rsid w:val="003621CF"/>
    <w:rsid w:val="00364221"/>
    <w:rsid w:val="00364C7B"/>
    <w:rsid w:val="00365212"/>
    <w:rsid w:val="0036736C"/>
    <w:rsid w:val="003701F5"/>
    <w:rsid w:val="00372D60"/>
    <w:rsid w:val="0037320C"/>
    <w:rsid w:val="00373AE0"/>
    <w:rsid w:val="00374AC4"/>
    <w:rsid w:val="00375AB9"/>
    <w:rsid w:val="00376BE4"/>
    <w:rsid w:val="00377A60"/>
    <w:rsid w:val="003838F5"/>
    <w:rsid w:val="0038480E"/>
    <w:rsid w:val="00385100"/>
    <w:rsid w:val="00385495"/>
    <w:rsid w:val="003859A5"/>
    <w:rsid w:val="00386D60"/>
    <w:rsid w:val="003879C3"/>
    <w:rsid w:val="00391D30"/>
    <w:rsid w:val="0039311A"/>
    <w:rsid w:val="003937E7"/>
    <w:rsid w:val="0039476B"/>
    <w:rsid w:val="003949FF"/>
    <w:rsid w:val="00394CCB"/>
    <w:rsid w:val="003966B5"/>
    <w:rsid w:val="00396780"/>
    <w:rsid w:val="003A1840"/>
    <w:rsid w:val="003A1B28"/>
    <w:rsid w:val="003A2251"/>
    <w:rsid w:val="003A6EE9"/>
    <w:rsid w:val="003A7EBA"/>
    <w:rsid w:val="003B17AF"/>
    <w:rsid w:val="003B32F1"/>
    <w:rsid w:val="003B3D68"/>
    <w:rsid w:val="003B4122"/>
    <w:rsid w:val="003B4123"/>
    <w:rsid w:val="003B6168"/>
    <w:rsid w:val="003B7218"/>
    <w:rsid w:val="003C32EC"/>
    <w:rsid w:val="003C5817"/>
    <w:rsid w:val="003D0887"/>
    <w:rsid w:val="003D0F1D"/>
    <w:rsid w:val="003D1F94"/>
    <w:rsid w:val="003D2FFE"/>
    <w:rsid w:val="003D483B"/>
    <w:rsid w:val="003D69E4"/>
    <w:rsid w:val="003D7F0A"/>
    <w:rsid w:val="003E2030"/>
    <w:rsid w:val="003E21E0"/>
    <w:rsid w:val="003E2F6D"/>
    <w:rsid w:val="003E3F4F"/>
    <w:rsid w:val="003E43B0"/>
    <w:rsid w:val="003E4C8B"/>
    <w:rsid w:val="003E5FAB"/>
    <w:rsid w:val="003E6B74"/>
    <w:rsid w:val="003E71A1"/>
    <w:rsid w:val="003E767B"/>
    <w:rsid w:val="003F0B09"/>
    <w:rsid w:val="003F1A70"/>
    <w:rsid w:val="003F53B4"/>
    <w:rsid w:val="003F6CA8"/>
    <w:rsid w:val="003F78AD"/>
    <w:rsid w:val="003F7A54"/>
    <w:rsid w:val="004007E6"/>
    <w:rsid w:val="0040336F"/>
    <w:rsid w:val="004035DD"/>
    <w:rsid w:val="00404C8F"/>
    <w:rsid w:val="00406BAE"/>
    <w:rsid w:val="00407759"/>
    <w:rsid w:val="00413572"/>
    <w:rsid w:val="00415C17"/>
    <w:rsid w:val="00416155"/>
    <w:rsid w:val="00416A84"/>
    <w:rsid w:val="00416C50"/>
    <w:rsid w:val="004209F7"/>
    <w:rsid w:val="00422895"/>
    <w:rsid w:val="00423508"/>
    <w:rsid w:val="004248FA"/>
    <w:rsid w:val="00425D32"/>
    <w:rsid w:val="00431517"/>
    <w:rsid w:val="00440601"/>
    <w:rsid w:val="0044079F"/>
    <w:rsid w:val="00440DE6"/>
    <w:rsid w:val="00441415"/>
    <w:rsid w:val="00441FBD"/>
    <w:rsid w:val="0044432D"/>
    <w:rsid w:val="004447A1"/>
    <w:rsid w:val="00445491"/>
    <w:rsid w:val="00445ACF"/>
    <w:rsid w:val="00452836"/>
    <w:rsid w:val="00452A87"/>
    <w:rsid w:val="00456D13"/>
    <w:rsid w:val="0046014C"/>
    <w:rsid w:val="00462F4C"/>
    <w:rsid w:val="00463214"/>
    <w:rsid w:val="00466018"/>
    <w:rsid w:val="00467460"/>
    <w:rsid w:val="00471082"/>
    <w:rsid w:val="004728C5"/>
    <w:rsid w:val="00472B30"/>
    <w:rsid w:val="00474387"/>
    <w:rsid w:val="004757F6"/>
    <w:rsid w:val="00476B73"/>
    <w:rsid w:val="0047789E"/>
    <w:rsid w:val="00482A9B"/>
    <w:rsid w:val="0048384D"/>
    <w:rsid w:val="00483BA2"/>
    <w:rsid w:val="00484CDE"/>
    <w:rsid w:val="004867F7"/>
    <w:rsid w:val="00486950"/>
    <w:rsid w:val="00491820"/>
    <w:rsid w:val="00495591"/>
    <w:rsid w:val="00495A57"/>
    <w:rsid w:val="004974C2"/>
    <w:rsid w:val="004A1373"/>
    <w:rsid w:val="004A5496"/>
    <w:rsid w:val="004A5D01"/>
    <w:rsid w:val="004A7C60"/>
    <w:rsid w:val="004B12F8"/>
    <w:rsid w:val="004B3330"/>
    <w:rsid w:val="004B374F"/>
    <w:rsid w:val="004B57E4"/>
    <w:rsid w:val="004B6C71"/>
    <w:rsid w:val="004C041C"/>
    <w:rsid w:val="004C20D7"/>
    <w:rsid w:val="004C274A"/>
    <w:rsid w:val="004C5B41"/>
    <w:rsid w:val="004C74B1"/>
    <w:rsid w:val="004C7874"/>
    <w:rsid w:val="004D05D3"/>
    <w:rsid w:val="004D12B9"/>
    <w:rsid w:val="004D42B5"/>
    <w:rsid w:val="004D7F9D"/>
    <w:rsid w:val="004E4379"/>
    <w:rsid w:val="004E45D7"/>
    <w:rsid w:val="004E6AE2"/>
    <w:rsid w:val="004E7E24"/>
    <w:rsid w:val="004F02CD"/>
    <w:rsid w:val="004F3721"/>
    <w:rsid w:val="004F407E"/>
    <w:rsid w:val="004F5E56"/>
    <w:rsid w:val="004F5FA3"/>
    <w:rsid w:val="005000DD"/>
    <w:rsid w:val="00502573"/>
    <w:rsid w:val="005040A2"/>
    <w:rsid w:val="005049F2"/>
    <w:rsid w:val="00504C42"/>
    <w:rsid w:val="00505577"/>
    <w:rsid w:val="00505A04"/>
    <w:rsid w:val="00507586"/>
    <w:rsid w:val="0051102C"/>
    <w:rsid w:val="005142EC"/>
    <w:rsid w:val="00515956"/>
    <w:rsid w:val="005162C5"/>
    <w:rsid w:val="005163D6"/>
    <w:rsid w:val="00523EC8"/>
    <w:rsid w:val="0052452E"/>
    <w:rsid w:val="00527499"/>
    <w:rsid w:val="0052781F"/>
    <w:rsid w:val="0053075C"/>
    <w:rsid w:val="005319EB"/>
    <w:rsid w:val="00532A1C"/>
    <w:rsid w:val="005358EB"/>
    <w:rsid w:val="00537658"/>
    <w:rsid w:val="00540F2A"/>
    <w:rsid w:val="0054368F"/>
    <w:rsid w:val="00544289"/>
    <w:rsid w:val="00544B67"/>
    <w:rsid w:val="005457CA"/>
    <w:rsid w:val="00546392"/>
    <w:rsid w:val="00550C80"/>
    <w:rsid w:val="00551975"/>
    <w:rsid w:val="0055356A"/>
    <w:rsid w:val="00553E37"/>
    <w:rsid w:val="0055651D"/>
    <w:rsid w:val="005603F5"/>
    <w:rsid w:val="005616E9"/>
    <w:rsid w:val="00562E0C"/>
    <w:rsid w:val="00565BB3"/>
    <w:rsid w:val="00566BE6"/>
    <w:rsid w:val="005673D7"/>
    <w:rsid w:val="00570894"/>
    <w:rsid w:val="00574B07"/>
    <w:rsid w:val="005755D2"/>
    <w:rsid w:val="00576A2E"/>
    <w:rsid w:val="00581C2D"/>
    <w:rsid w:val="00582D48"/>
    <w:rsid w:val="00591778"/>
    <w:rsid w:val="00592AA6"/>
    <w:rsid w:val="00594313"/>
    <w:rsid w:val="00594A50"/>
    <w:rsid w:val="005972FF"/>
    <w:rsid w:val="005A0313"/>
    <w:rsid w:val="005A3C49"/>
    <w:rsid w:val="005A40D5"/>
    <w:rsid w:val="005A43FB"/>
    <w:rsid w:val="005A5108"/>
    <w:rsid w:val="005A6969"/>
    <w:rsid w:val="005A7B06"/>
    <w:rsid w:val="005A7CE7"/>
    <w:rsid w:val="005B270B"/>
    <w:rsid w:val="005B2E8D"/>
    <w:rsid w:val="005B3856"/>
    <w:rsid w:val="005B62F6"/>
    <w:rsid w:val="005C29D2"/>
    <w:rsid w:val="005C2E2E"/>
    <w:rsid w:val="005C434D"/>
    <w:rsid w:val="005C50D6"/>
    <w:rsid w:val="005C54C7"/>
    <w:rsid w:val="005C6279"/>
    <w:rsid w:val="005C7CAB"/>
    <w:rsid w:val="005D2825"/>
    <w:rsid w:val="005D421C"/>
    <w:rsid w:val="005D4458"/>
    <w:rsid w:val="005D79AD"/>
    <w:rsid w:val="005E336C"/>
    <w:rsid w:val="005E55B9"/>
    <w:rsid w:val="005E6385"/>
    <w:rsid w:val="005F226E"/>
    <w:rsid w:val="005F35E4"/>
    <w:rsid w:val="005F428C"/>
    <w:rsid w:val="005F4F60"/>
    <w:rsid w:val="005F5544"/>
    <w:rsid w:val="005F677A"/>
    <w:rsid w:val="00600AD5"/>
    <w:rsid w:val="00601236"/>
    <w:rsid w:val="00607A23"/>
    <w:rsid w:val="00610780"/>
    <w:rsid w:val="00610C1E"/>
    <w:rsid w:val="00610CD2"/>
    <w:rsid w:val="006149E1"/>
    <w:rsid w:val="00614A71"/>
    <w:rsid w:val="00620AFA"/>
    <w:rsid w:val="00623DF8"/>
    <w:rsid w:val="00623EEB"/>
    <w:rsid w:val="00625729"/>
    <w:rsid w:val="00626005"/>
    <w:rsid w:val="00627B40"/>
    <w:rsid w:val="00632359"/>
    <w:rsid w:val="006327A9"/>
    <w:rsid w:val="0063292D"/>
    <w:rsid w:val="00633919"/>
    <w:rsid w:val="00633AEB"/>
    <w:rsid w:val="00634B25"/>
    <w:rsid w:val="00635ADF"/>
    <w:rsid w:val="0063686E"/>
    <w:rsid w:val="00636D3C"/>
    <w:rsid w:val="006407D4"/>
    <w:rsid w:val="00645A70"/>
    <w:rsid w:val="0064638C"/>
    <w:rsid w:val="00646858"/>
    <w:rsid w:val="0064780B"/>
    <w:rsid w:val="006501BF"/>
    <w:rsid w:val="00652537"/>
    <w:rsid w:val="00652950"/>
    <w:rsid w:val="00653BFF"/>
    <w:rsid w:val="00653F57"/>
    <w:rsid w:val="00657935"/>
    <w:rsid w:val="00657B06"/>
    <w:rsid w:val="0066089C"/>
    <w:rsid w:val="00661C82"/>
    <w:rsid w:val="0066379C"/>
    <w:rsid w:val="006665B2"/>
    <w:rsid w:val="006672D9"/>
    <w:rsid w:val="00671464"/>
    <w:rsid w:val="006777EE"/>
    <w:rsid w:val="00677A64"/>
    <w:rsid w:val="00682BE7"/>
    <w:rsid w:val="00683665"/>
    <w:rsid w:val="00684309"/>
    <w:rsid w:val="006844DD"/>
    <w:rsid w:val="00690905"/>
    <w:rsid w:val="00690ADD"/>
    <w:rsid w:val="0069319E"/>
    <w:rsid w:val="006933AF"/>
    <w:rsid w:val="006A107C"/>
    <w:rsid w:val="006A1EA9"/>
    <w:rsid w:val="006A2E0C"/>
    <w:rsid w:val="006A3EE8"/>
    <w:rsid w:val="006A4587"/>
    <w:rsid w:val="006A6BFF"/>
    <w:rsid w:val="006A71D3"/>
    <w:rsid w:val="006A7686"/>
    <w:rsid w:val="006B06F9"/>
    <w:rsid w:val="006B0B78"/>
    <w:rsid w:val="006B365A"/>
    <w:rsid w:val="006B3D07"/>
    <w:rsid w:val="006B49AB"/>
    <w:rsid w:val="006B58CD"/>
    <w:rsid w:val="006B59B6"/>
    <w:rsid w:val="006C040A"/>
    <w:rsid w:val="006C2582"/>
    <w:rsid w:val="006C3164"/>
    <w:rsid w:val="006C3705"/>
    <w:rsid w:val="006C4B28"/>
    <w:rsid w:val="006D1A22"/>
    <w:rsid w:val="006D2395"/>
    <w:rsid w:val="006D26FC"/>
    <w:rsid w:val="006D28B6"/>
    <w:rsid w:val="006E01A3"/>
    <w:rsid w:val="006E0BBA"/>
    <w:rsid w:val="006E35C5"/>
    <w:rsid w:val="006E536F"/>
    <w:rsid w:val="006F07CA"/>
    <w:rsid w:val="006F1B8C"/>
    <w:rsid w:val="006F4AC0"/>
    <w:rsid w:val="006F5A0E"/>
    <w:rsid w:val="0070119E"/>
    <w:rsid w:val="007065BB"/>
    <w:rsid w:val="00706DE0"/>
    <w:rsid w:val="007076D2"/>
    <w:rsid w:val="00712303"/>
    <w:rsid w:val="007140A0"/>
    <w:rsid w:val="00715D73"/>
    <w:rsid w:val="00716A9F"/>
    <w:rsid w:val="00717491"/>
    <w:rsid w:val="007234DF"/>
    <w:rsid w:val="00723B47"/>
    <w:rsid w:val="00723C0A"/>
    <w:rsid w:val="00726E18"/>
    <w:rsid w:val="00732B81"/>
    <w:rsid w:val="00735D1C"/>
    <w:rsid w:val="007362AA"/>
    <w:rsid w:val="00740BC6"/>
    <w:rsid w:val="007428CA"/>
    <w:rsid w:val="0074443A"/>
    <w:rsid w:val="00745914"/>
    <w:rsid w:val="0075364E"/>
    <w:rsid w:val="0075707C"/>
    <w:rsid w:val="00757940"/>
    <w:rsid w:val="00761787"/>
    <w:rsid w:val="007622C9"/>
    <w:rsid w:val="00764608"/>
    <w:rsid w:val="00764F95"/>
    <w:rsid w:val="00766DDB"/>
    <w:rsid w:val="00766DED"/>
    <w:rsid w:val="0077050E"/>
    <w:rsid w:val="00771CE2"/>
    <w:rsid w:val="0077319C"/>
    <w:rsid w:val="00775DF6"/>
    <w:rsid w:val="00777CED"/>
    <w:rsid w:val="007824C2"/>
    <w:rsid w:val="00782FB2"/>
    <w:rsid w:val="00786FB7"/>
    <w:rsid w:val="00786FE6"/>
    <w:rsid w:val="00790396"/>
    <w:rsid w:val="0079107E"/>
    <w:rsid w:val="007917C0"/>
    <w:rsid w:val="00793366"/>
    <w:rsid w:val="007939C9"/>
    <w:rsid w:val="007957F3"/>
    <w:rsid w:val="007970B0"/>
    <w:rsid w:val="007A0645"/>
    <w:rsid w:val="007A0AB4"/>
    <w:rsid w:val="007A3588"/>
    <w:rsid w:val="007A4416"/>
    <w:rsid w:val="007A6877"/>
    <w:rsid w:val="007A744C"/>
    <w:rsid w:val="007B1863"/>
    <w:rsid w:val="007B2D7E"/>
    <w:rsid w:val="007B3EEB"/>
    <w:rsid w:val="007B4712"/>
    <w:rsid w:val="007B53A0"/>
    <w:rsid w:val="007B6514"/>
    <w:rsid w:val="007C05DA"/>
    <w:rsid w:val="007C34E8"/>
    <w:rsid w:val="007C4E7D"/>
    <w:rsid w:val="007C4F05"/>
    <w:rsid w:val="007D312D"/>
    <w:rsid w:val="007D359B"/>
    <w:rsid w:val="007D370B"/>
    <w:rsid w:val="007D79B2"/>
    <w:rsid w:val="007E01C1"/>
    <w:rsid w:val="007E2DFE"/>
    <w:rsid w:val="007E2EF0"/>
    <w:rsid w:val="007E3425"/>
    <w:rsid w:val="007E3CA3"/>
    <w:rsid w:val="007E4E71"/>
    <w:rsid w:val="007E553C"/>
    <w:rsid w:val="007E6617"/>
    <w:rsid w:val="007E69FE"/>
    <w:rsid w:val="007E7921"/>
    <w:rsid w:val="007F0913"/>
    <w:rsid w:val="007F1BF1"/>
    <w:rsid w:val="007F53EB"/>
    <w:rsid w:val="008001F4"/>
    <w:rsid w:val="00800D58"/>
    <w:rsid w:val="00801E43"/>
    <w:rsid w:val="008020C3"/>
    <w:rsid w:val="00804CA7"/>
    <w:rsid w:val="00804DF1"/>
    <w:rsid w:val="00805990"/>
    <w:rsid w:val="00810700"/>
    <w:rsid w:val="0081580E"/>
    <w:rsid w:val="00821D6C"/>
    <w:rsid w:val="00822F38"/>
    <w:rsid w:val="00822FC4"/>
    <w:rsid w:val="00823A11"/>
    <w:rsid w:val="00825481"/>
    <w:rsid w:val="00826BC6"/>
    <w:rsid w:val="008307B6"/>
    <w:rsid w:val="00831D25"/>
    <w:rsid w:val="00835CE1"/>
    <w:rsid w:val="00836DB9"/>
    <w:rsid w:val="0083735B"/>
    <w:rsid w:val="00842E78"/>
    <w:rsid w:val="008463A0"/>
    <w:rsid w:val="00850170"/>
    <w:rsid w:val="00852BF4"/>
    <w:rsid w:val="008629FA"/>
    <w:rsid w:val="00862CE1"/>
    <w:rsid w:val="00865ECA"/>
    <w:rsid w:val="00870B0E"/>
    <w:rsid w:val="008746DF"/>
    <w:rsid w:val="008759B3"/>
    <w:rsid w:val="00877824"/>
    <w:rsid w:val="008802E3"/>
    <w:rsid w:val="00887152"/>
    <w:rsid w:val="008906CE"/>
    <w:rsid w:val="008936AF"/>
    <w:rsid w:val="0089717F"/>
    <w:rsid w:val="00897666"/>
    <w:rsid w:val="008A08D3"/>
    <w:rsid w:val="008A0D14"/>
    <w:rsid w:val="008A5DE3"/>
    <w:rsid w:val="008A704C"/>
    <w:rsid w:val="008B0AD2"/>
    <w:rsid w:val="008B3BA7"/>
    <w:rsid w:val="008B520E"/>
    <w:rsid w:val="008B6E68"/>
    <w:rsid w:val="008B77CF"/>
    <w:rsid w:val="008B7AA5"/>
    <w:rsid w:val="008B7DC1"/>
    <w:rsid w:val="008C0B65"/>
    <w:rsid w:val="008C19F4"/>
    <w:rsid w:val="008C35FB"/>
    <w:rsid w:val="008C41A2"/>
    <w:rsid w:val="008C5A50"/>
    <w:rsid w:val="008D05BA"/>
    <w:rsid w:val="008D3CDF"/>
    <w:rsid w:val="008D5C1A"/>
    <w:rsid w:val="008D67FD"/>
    <w:rsid w:val="008E0C9F"/>
    <w:rsid w:val="008E1701"/>
    <w:rsid w:val="008E2CB1"/>
    <w:rsid w:val="008E3404"/>
    <w:rsid w:val="008E3DD6"/>
    <w:rsid w:val="008E3EF0"/>
    <w:rsid w:val="008E445C"/>
    <w:rsid w:val="008E4750"/>
    <w:rsid w:val="008E4EDD"/>
    <w:rsid w:val="008E703A"/>
    <w:rsid w:val="008F15B1"/>
    <w:rsid w:val="008F3F95"/>
    <w:rsid w:val="008F71B8"/>
    <w:rsid w:val="009038D1"/>
    <w:rsid w:val="009116B7"/>
    <w:rsid w:val="009140A4"/>
    <w:rsid w:val="00914477"/>
    <w:rsid w:val="00914CA6"/>
    <w:rsid w:val="00915D6B"/>
    <w:rsid w:val="00916AA6"/>
    <w:rsid w:val="00917026"/>
    <w:rsid w:val="00921A96"/>
    <w:rsid w:val="0092237E"/>
    <w:rsid w:val="00922E8C"/>
    <w:rsid w:val="009240FA"/>
    <w:rsid w:val="00924E70"/>
    <w:rsid w:val="0092556E"/>
    <w:rsid w:val="00931741"/>
    <w:rsid w:val="00931FFB"/>
    <w:rsid w:val="0093293C"/>
    <w:rsid w:val="00932D2C"/>
    <w:rsid w:val="00934442"/>
    <w:rsid w:val="009376B8"/>
    <w:rsid w:val="009376F8"/>
    <w:rsid w:val="00941F23"/>
    <w:rsid w:val="00942C8F"/>
    <w:rsid w:val="009443CB"/>
    <w:rsid w:val="00946A6F"/>
    <w:rsid w:val="00946D6A"/>
    <w:rsid w:val="00951275"/>
    <w:rsid w:val="00951FB2"/>
    <w:rsid w:val="009525F0"/>
    <w:rsid w:val="009533ED"/>
    <w:rsid w:val="0095392F"/>
    <w:rsid w:val="0095573D"/>
    <w:rsid w:val="00955CC1"/>
    <w:rsid w:val="00957BF1"/>
    <w:rsid w:val="00960503"/>
    <w:rsid w:val="009618E1"/>
    <w:rsid w:val="00964DF7"/>
    <w:rsid w:val="00966BCE"/>
    <w:rsid w:val="00967E9B"/>
    <w:rsid w:val="0097279C"/>
    <w:rsid w:val="00973BE8"/>
    <w:rsid w:val="009776CA"/>
    <w:rsid w:val="0098104F"/>
    <w:rsid w:val="00982EE6"/>
    <w:rsid w:val="00983ACB"/>
    <w:rsid w:val="009840DD"/>
    <w:rsid w:val="00986C29"/>
    <w:rsid w:val="00991640"/>
    <w:rsid w:val="00992914"/>
    <w:rsid w:val="009938BE"/>
    <w:rsid w:val="00993C98"/>
    <w:rsid w:val="00994F03"/>
    <w:rsid w:val="009974AD"/>
    <w:rsid w:val="00997E10"/>
    <w:rsid w:val="009A24F0"/>
    <w:rsid w:val="009A4658"/>
    <w:rsid w:val="009A49AC"/>
    <w:rsid w:val="009A4DF7"/>
    <w:rsid w:val="009A5AF7"/>
    <w:rsid w:val="009A605E"/>
    <w:rsid w:val="009A6EA4"/>
    <w:rsid w:val="009B3E73"/>
    <w:rsid w:val="009B7904"/>
    <w:rsid w:val="009C1B5B"/>
    <w:rsid w:val="009C24E6"/>
    <w:rsid w:val="009C311F"/>
    <w:rsid w:val="009C3B54"/>
    <w:rsid w:val="009C3CCC"/>
    <w:rsid w:val="009C4B0E"/>
    <w:rsid w:val="009C57DA"/>
    <w:rsid w:val="009C5A20"/>
    <w:rsid w:val="009C6298"/>
    <w:rsid w:val="009C78BA"/>
    <w:rsid w:val="009D02B6"/>
    <w:rsid w:val="009D046B"/>
    <w:rsid w:val="009D0E31"/>
    <w:rsid w:val="009D21EC"/>
    <w:rsid w:val="009D2A0B"/>
    <w:rsid w:val="009D3708"/>
    <w:rsid w:val="009D3901"/>
    <w:rsid w:val="009D5E00"/>
    <w:rsid w:val="009D6D12"/>
    <w:rsid w:val="009D7175"/>
    <w:rsid w:val="009E2828"/>
    <w:rsid w:val="009E4958"/>
    <w:rsid w:val="009E4D64"/>
    <w:rsid w:val="009E625C"/>
    <w:rsid w:val="009F0D82"/>
    <w:rsid w:val="009F19AF"/>
    <w:rsid w:val="009F55A3"/>
    <w:rsid w:val="009F7692"/>
    <w:rsid w:val="00A035CC"/>
    <w:rsid w:val="00A036EF"/>
    <w:rsid w:val="00A043DB"/>
    <w:rsid w:val="00A061D8"/>
    <w:rsid w:val="00A066D7"/>
    <w:rsid w:val="00A074F7"/>
    <w:rsid w:val="00A076B7"/>
    <w:rsid w:val="00A10BC4"/>
    <w:rsid w:val="00A11771"/>
    <w:rsid w:val="00A13531"/>
    <w:rsid w:val="00A13A03"/>
    <w:rsid w:val="00A148A9"/>
    <w:rsid w:val="00A14EC1"/>
    <w:rsid w:val="00A1540B"/>
    <w:rsid w:val="00A17850"/>
    <w:rsid w:val="00A20661"/>
    <w:rsid w:val="00A22B04"/>
    <w:rsid w:val="00A245EB"/>
    <w:rsid w:val="00A302E3"/>
    <w:rsid w:val="00A31C4C"/>
    <w:rsid w:val="00A32CF0"/>
    <w:rsid w:val="00A33ABC"/>
    <w:rsid w:val="00A403AA"/>
    <w:rsid w:val="00A426E6"/>
    <w:rsid w:val="00A44AC6"/>
    <w:rsid w:val="00A46775"/>
    <w:rsid w:val="00A46F15"/>
    <w:rsid w:val="00A46F33"/>
    <w:rsid w:val="00A47C27"/>
    <w:rsid w:val="00A5027D"/>
    <w:rsid w:val="00A51F43"/>
    <w:rsid w:val="00A51FFB"/>
    <w:rsid w:val="00A5450E"/>
    <w:rsid w:val="00A564CF"/>
    <w:rsid w:val="00A56D5B"/>
    <w:rsid w:val="00A60095"/>
    <w:rsid w:val="00A6140B"/>
    <w:rsid w:val="00A622D7"/>
    <w:rsid w:val="00A62E6E"/>
    <w:rsid w:val="00A651CE"/>
    <w:rsid w:val="00A66E92"/>
    <w:rsid w:val="00A70F6C"/>
    <w:rsid w:val="00A723CB"/>
    <w:rsid w:val="00A72638"/>
    <w:rsid w:val="00A72E90"/>
    <w:rsid w:val="00A7349D"/>
    <w:rsid w:val="00A73D6F"/>
    <w:rsid w:val="00A750BA"/>
    <w:rsid w:val="00A75AE9"/>
    <w:rsid w:val="00A7725A"/>
    <w:rsid w:val="00A77702"/>
    <w:rsid w:val="00A803E5"/>
    <w:rsid w:val="00A81D0A"/>
    <w:rsid w:val="00A84397"/>
    <w:rsid w:val="00A87402"/>
    <w:rsid w:val="00A91D41"/>
    <w:rsid w:val="00A92458"/>
    <w:rsid w:val="00A92D64"/>
    <w:rsid w:val="00A953C8"/>
    <w:rsid w:val="00A958FB"/>
    <w:rsid w:val="00A96923"/>
    <w:rsid w:val="00AA0B67"/>
    <w:rsid w:val="00AA0FF4"/>
    <w:rsid w:val="00AA1A3A"/>
    <w:rsid w:val="00AA2A39"/>
    <w:rsid w:val="00AA3771"/>
    <w:rsid w:val="00AA404D"/>
    <w:rsid w:val="00AA4F03"/>
    <w:rsid w:val="00AA510F"/>
    <w:rsid w:val="00AA744A"/>
    <w:rsid w:val="00AA764C"/>
    <w:rsid w:val="00AB1B6D"/>
    <w:rsid w:val="00AB2997"/>
    <w:rsid w:val="00AB4D65"/>
    <w:rsid w:val="00AB4EC4"/>
    <w:rsid w:val="00AB5A8C"/>
    <w:rsid w:val="00AC1788"/>
    <w:rsid w:val="00AC3863"/>
    <w:rsid w:val="00AC4BBF"/>
    <w:rsid w:val="00AC59D9"/>
    <w:rsid w:val="00AC7C2C"/>
    <w:rsid w:val="00AD2506"/>
    <w:rsid w:val="00AD2F65"/>
    <w:rsid w:val="00AD6094"/>
    <w:rsid w:val="00AD6DBB"/>
    <w:rsid w:val="00AE0122"/>
    <w:rsid w:val="00AE2687"/>
    <w:rsid w:val="00AE3058"/>
    <w:rsid w:val="00AE3911"/>
    <w:rsid w:val="00AE4288"/>
    <w:rsid w:val="00AE4A98"/>
    <w:rsid w:val="00AE4EE7"/>
    <w:rsid w:val="00AE7D2F"/>
    <w:rsid w:val="00AF21DA"/>
    <w:rsid w:val="00AF676D"/>
    <w:rsid w:val="00B025EF"/>
    <w:rsid w:val="00B03F72"/>
    <w:rsid w:val="00B046D8"/>
    <w:rsid w:val="00B059D7"/>
    <w:rsid w:val="00B05B50"/>
    <w:rsid w:val="00B072E6"/>
    <w:rsid w:val="00B11082"/>
    <w:rsid w:val="00B14CEF"/>
    <w:rsid w:val="00B15FDC"/>
    <w:rsid w:val="00B162FC"/>
    <w:rsid w:val="00B21A69"/>
    <w:rsid w:val="00B21C64"/>
    <w:rsid w:val="00B24433"/>
    <w:rsid w:val="00B25CA6"/>
    <w:rsid w:val="00B2669A"/>
    <w:rsid w:val="00B270AC"/>
    <w:rsid w:val="00B334E1"/>
    <w:rsid w:val="00B3423B"/>
    <w:rsid w:val="00B35F47"/>
    <w:rsid w:val="00B36E7A"/>
    <w:rsid w:val="00B40AEE"/>
    <w:rsid w:val="00B46A13"/>
    <w:rsid w:val="00B47505"/>
    <w:rsid w:val="00B47BAB"/>
    <w:rsid w:val="00B510B4"/>
    <w:rsid w:val="00B54AFD"/>
    <w:rsid w:val="00B55679"/>
    <w:rsid w:val="00B56DCD"/>
    <w:rsid w:val="00B6056C"/>
    <w:rsid w:val="00B61591"/>
    <w:rsid w:val="00B619C9"/>
    <w:rsid w:val="00B61BA7"/>
    <w:rsid w:val="00B6473D"/>
    <w:rsid w:val="00B65FEA"/>
    <w:rsid w:val="00B6612B"/>
    <w:rsid w:val="00B663F1"/>
    <w:rsid w:val="00B667BD"/>
    <w:rsid w:val="00B67600"/>
    <w:rsid w:val="00B70C26"/>
    <w:rsid w:val="00B70EAA"/>
    <w:rsid w:val="00B820C7"/>
    <w:rsid w:val="00B84222"/>
    <w:rsid w:val="00B84512"/>
    <w:rsid w:val="00B8482D"/>
    <w:rsid w:val="00B84B9F"/>
    <w:rsid w:val="00B878CB"/>
    <w:rsid w:val="00B927A0"/>
    <w:rsid w:val="00B9293F"/>
    <w:rsid w:val="00B92B26"/>
    <w:rsid w:val="00B953D7"/>
    <w:rsid w:val="00B96ED1"/>
    <w:rsid w:val="00B97CF8"/>
    <w:rsid w:val="00BA0885"/>
    <w:rsid w:val="00BA421D"/>
    <w:rsid w:val="00BA613E"/>
    <w:rsid w:val="00BA6A5B"/>
    <w:rsid w:val="00BB0FBE"/>
    <w:rsid w:val="00BB129B"/>
    <w:rsid w:val="00BB2683"/>
    <w:rsid w:val="00BB4D2E"/>
    <w:rsid w:val="00BB6CEE"/>
    <w:rsid w:val="00BB7A7F"/>
    <w:rsid w:val="00BC3A50"/>
    <w:rsid w:val="00BC3AA4"/>
    <w:rsid w:val="00BC4C58"/>
    <w:rsid w:val="00BC5A32"/>
    <w:rsid w:val="00BD05A9"/>
    <w:rsid w:val="00BD13F7"/>
    <w:rsid w:val="00BD1982"/>
    <w:rsid w:val="00BD2A47"/>
    <w:rsid w:val="00BD3B2A"/>
    <w:rsid w:val="00BD3B6F"/>
    <w:rsid w:val="00BE0996"/>
    <w:rsid w:val="00BE4D51"/>
    <w:rsid w:val="00BE5BB6"/>
    <w:rsid w:val="00BE7FA3"/>
    <w:rsid w:val="00BF1ECB"/>
    <w:rsid w:val="00BF1FFD"/>
    <w:rsid w:val="00BF3262"/>
    <w:rsid w:val="00BF4027"/>
    <w:rsid w:val="00BF5F25"/>
    <w:rsid w:val="00BF6F49"/>
    <w:rsid w:val="00BF7436"/>
    <w:rsid w:val="00C00263"/>
    <w:rsid w:val="00C05966"/>
    <w:rsid w:val="00C07303"/>
    <w:rsid w:val="00C07E74"/>
    <w:rsid w:val="00C14D84"/>
    <w:rsid w:val="00C169DB"/>
    <w:rsid w:val="00C17474"/>
    <w:rsid w:val="00C20B8F"/>
    <w:rsid w:val="00C22B4A"/>
    <w:rsid w:val="00C2631D"/>
    <w:rsid w:val="00C27A52"/>
    <w:rsid w:val="00C3337D"/>
    <w:rsid w:val="00C33AE6"/>
    <w:rsid w:val="00C33FA0"/>
    <w:rsid w:val="00C3417E"/>
    <w:rsid w:val="00C35C6E"/>
    <w:rsid w:val="00C35C9D"/>
    <w:rsid w:val="00C376AB"/>
    <w:rsid w:val="00C525B4"/>
    <w:rsid w:val="00C53438"/>
    <w:rsid w:val="00C613FE"/>
    <w:rsid w:val="00C64CEF"/>
    <w:rsid w:val="00C660AD"/>
    <w:rsid w:val="00C66756"/>
    <w:rsid w:val="00C70433"/>
    <w:rsid w:val="00C70B38"/>
    <w:rsid w:val="00C70D76"/>
    <w:rsid w:val="00C721F6"/>
    <w:rsid w:val="00C7482D"/>
    <w:rsid w:val="00C75C04"/>
    <w:rsid w:val="00C82EA5"/>
    <w:rsid w:val="00C8317B"/>
    <w:rsid w:val="00C84394"/>
    <w:rsid w:val="00C8760E"/>
    <w:rsid w:val="00C91030"/>
    <w:rsid w:val="00C925CC"/>
    <w:rsid w:val="00C9296E"/>
    <w:rsid w:val="00C9337B"/>
    <w:rsid w:val="00C95442"/>
    <w:rsid w:val="00C968BE"/>
    <w:rsid w:val="00CA0924"/>
    <w:rsid w:val="00CA16DF"/>
    <w:rsid w:val="00CA57B9"/>
    <w:rsid w:val="00CA6C8E"/>
    <w:rsid w:val="00CA7E8D"/>
    <w:rsid w:val="00CB116A"/>
    <w:rsid w:val="00CB2190"/>
    <w:rsid w:val="00CB4BE1"/>
    <w:rsid w:val="00CB6EE4"/>
    <w:rsid w:val="00CB7161"/>
    <w:rsid w:val="00CB7D12"/>
    <w:rsid w:val="00CC29F7"/>
    <w:rsid w:val="00CC3268"/>
    <w:rsid w:val="00CC4801"/>
    <w:rsid w:val="00CC6212"/>
    <w:rsid w:val="00CD2C7D"/>
    <w:rsid w:val="00CD4221"/>
    <w:rsid w:val="00CD4DBE"/>
    <w:rsid w:val="00CE11BA"/>
    <w:rsid w:val="00CE3C41"/>
    <w:rsid w:val="00CE41A7"/>
    <w:rsid w:val="00CE4A1C"/>
    <w:rsid w:val="00CE5948"/>
    <w:rsid w:val="00CE6415"/>
    <w:rsid w:val="00CF01D5"/>
    <w:rsid w:val="00CF0202"/>
    <w:rsid w:val="00CF3196"/>
    <w:rsid w:val="00CF4C1B"/>
    <w:rsid w:val="00CF4FE6"/>
    <w:rsid w:val="00CF56E1"/>
    <w:rsid w:val="00CF7A1C"/>
    <w:rsid w:val="00D0144F"/>
    <w:rsid w:val="00D023AA"/>
    <w:rsid w:val="00D03596"/>
    <w:rsid w:val="00D03762"/>
    <w:rsid w:val="00D14244"/>
    <w:rsid w:val="00D14954"/>
    <w:rsid w:val="00D15163"/>
    <w:rsid w:val="00D20BEB"/>
    <w:rsid w:val="00D20C25"/>
    <w:rsid w:val="00D20F19"/>
    <w:rsid w:val="00D216AB"/>
    <w:rsid w:val="00D22A5F"/>
    <w:rsid w:val="00D23BB7"/>
    <w:rsid w:val="00D24B3E"/>
    <w:rsid w:val="00D2567A"/>
    <w:rsid w:val="00D270ED"/>
    <w:rsid w:val="00D30F63"/>
    <w:rsid w:val="00D3300A"/>
    <w:rsid w:val="00D42039"/>
    <w:rsid w:val="00D440E0"/>
    <w:rsid w:val="00D4620F"/>
    <w:rsid w:val="00D514C0"/>
    <w:rsid w:val="00D52AC9"/>
    <w:rsid w:val="00D52F77"/>
    <w:rsid w:val="00D53279"/>
    <w:rsid w:val="00D541AB"/>
    <w:rsid w:val="00D56214"/>
    <w:rsid w:val="00D572AA"/>
    <w:rsid w:val="00D6253D"/>
    <w:rsid w:val="00D62631"/>
    <w:rsid w:val="00D645B5"/>
    <w:rsid w:val="00D67749"/>
    <w:rsid w:val="00D703D0"/>
    <w:rsid w:val="00D709B5"/>
    <w:rsid w:val="00D70E16"/>
    <w:rsid w:val="00D7243D"/>
    <w:rsid w:val="00D72811"/>
    <w:rsid w:val="00D73B18"/>
    <w:rsid w:val="00D74917"/>
    <w:rsid w:val="00D74958"/>
    <w:rsid w:val="00D74C9C"/>
    <w:rsid w:val="00D757A6"/>
    <w:rsid w:val="00D7670C"/>
    <w:rsid w:val="00D773B0"/>
    <w:rsid w:val="00D80428"/>
    <w:rsid w:val="00D81222"/>
    <w:rsid w:val="00D814DC"/>
    <w:rsid w:val="00D81F2A"/>
    <w:rsid w:val="00D82C81"/>
    <w:rsid w:val="00D841BE"/>
    <w:rsid w:val="00D8458D"/>
    <w:rsid w:val="00D8561A"/>
    <w:rsid w:val="00D9233B"/>
    <w:rsid w:val="00D934E6"/>
    <w:rsid w:val="00D94485"/>
    <w:rsid w:val="00D95667"/>
    <w:rsid w:val="00D97E06"/>
    <w:rsid w:val="00DA5D82"/>
    <w:rsid w:val="00DA6436"/>
    <w:rsid w:val="00DB005A"/>
    <w:rsid w:val="00DB100A"/>
    <w:rsid w:val="00DB1695"/>
    <w:rsid w:val="00DB47CD"/>
    <w:rsid w:val="00DB47FF"/>
    <w:rsid w:val="00DB5533"/>
    <w:rsid w:val="00DB7FE5"/>
    <w:rsid w:val="00DC0398"/>
    <w:rsid w:val="00DC35EF"/>
    <w:rsid w:val="00DC56A0"/>
    <w:rsid w:val="00DC6420"/>
    <w:rsid w:val="00DC67E2"/>
    <w:rsid w:val="00DC6969"/>
    <w:rsid w:val="00DC7372"/>
    <w:rsid w:val="00DC792A"/>
    <w:rsid w:val="00DD068F"/>
    <w:rsid w:val="00DD075A"/>
    <w:rsid w:val="00DD131C"/>
    <w:rsid w:val="00DD355E"/>
    <w:rsid w:val="00DD5EEA"/>
    <w:rsid w:val="00DD697E"/>
    <w:rsid w:val="00DD7EDB"/>
    <w:rsid w:val="00DE0210"/>
    <w:rsid w:val="00DE0359"/>
    <w:rsid w:val="00DE40BD"/>
    <w:rsid w:val="00DF07AE"/>
    <w:rsid w:val="00DF296E"/>
    <w:rsid w:val="00DF2A1C"/>
    <w:rsid w:val="00DF656E"/>
    <w:rsid w:val="00DF6D73"/>
    <w:rsid w:val="00E01A39"/>
    <w:rsid w:val="00E04135"/>
    <w:rsid w:val="00E05AD0"/>
    <w:rsid w:val="00E06151"/>
    <w:rsid w:val="00E079C2"/>
    <w:rsid w:val="00E07B83"/>
    <w:rsid w:val="00E1297C"/>
    <w:rsid w:val="00E14C52"/>
    <w:rsid w:val="00E240F3"/>
    <w:rsid w:val="00E247EE"/>
    <w:rsid w:val="00E254BB"/>
    <w:rsid w:val="00E26131"/>
    <w:rsid w:val="00E267CE"/>
    <w:rsid w:val="00E3022F"/>
    <w:rsid w:val="00E30750"/>
    <w:rsid w:val="00E319E7"/>
    <w:rsid w:val="00E359E9"/>
    <w:rsid w:val="00E366FD"/>
    <w:rsid w:val="00E42009"/>
    <w:rsid w:val="00E42E7F"/>
    <w:rsid w:val="00E458A1"/>
    <w:rsid w:val="00E46272"/>
    <w:rsid w:val="00E462A5"/>
    <w:rsid w:val="00E47273"/>
    <w:rsid w:val="00E50390"/>
    <w:rsid w:val="00E50A20"/>
    <w:rsid w:val="00E52ACE"/>
    <w:rsid w:val="00E534C9"/>
    <w:rsid w:val="00E54CA1"/>
    <w:rsid w:val="00E56B3E"/>
    <w:rsid w:val="00E57A71"/>
    <w:rsid w:val="00E607DD"/>
    <w:rsid w:val="00E62E00"/>
    <w:rsid w:val="00E63AD7"/>
    <w:rsid w:val="00E63D40"/>
    <w:rsid w:val="00E65D81"/>
    <w:rsid w:val="00E65F49"/>
    <w:rsid w:val="00E679DC"/>
    <w:rsid w:val="00E70386"/>
    <w:rsid w:val="00E715FA"/>
    <w:rsid w:val="00E73EA6"/>
    <w:rsid w:val="00E752F1"/>
    <w:rsid w:val="00E76A5E"/>
    <w:rsid w:val="00E80AB5"/>
    <w:rsid w:val="00E84C52"/>
    <w:rsid w:val="00E85BE4"/>
    <w:rsid w:val="00E8708C"/>
    <w:rsid w:val="00E874C1"/>
    <w:rsid w:val="00E90BBF"/>
    <w:rsid w:val="00E90F10"/>
    <w:rsid w:val="00E91133"/>
    <w:rsid w:val="00E9145F"/>
    <w:rsid w:val="00E91F21"/>
    <w:rsid w:val="00EA0F66"/>
    <w:rsid w:val="00EA14A3"/>
    <w:rsid w:val="00EA3F63"/>
    <w:rsid w:val="00EA4A42"/>
    <w:rsid w:val="00EA4C10"/>
    <w:rsid w:val="00EA79EA"/>
    <w:rsid w:val="00EB5698"/>
    <w:rsid w:val="00EB596E"/>
    <w:rsid w:val="00EC0080"/>
    <w:rsid w:val="00EC2B38"/>
    <w:rsid w:val="00EC3DAA"/>
    <w:rsid w:val="00EC4C32"/>
    <w:rsid w:val="00EC5F36"/>
    <w:rsid w:val="00EC63DE"/>
    <w:rsid w:val="00EC647B"/>
    <w:rsid w:val="00ED19CF"/>
    <w:rsid w:val="00ED29D1"/>
    <w:rsid w:val="00ED344A"/>
    <w:rsid w:val="00ED3951"/>
    <w:rsid w:val="00ED545A"/>
    <w:rsid w:val="00ED617B"/>
    <w:rsid w:val="00ED69ED"/>
    <w:rsid w:val="00ED6B6C"/>
    <w:rsid w:val="00ED7F10"/>
    <w:rsid w:val="00EE2611"/>
    <w:rsid w:val="00EE56D5"/>
    <w:rsid w:val="00EE790A"/>
    <w:rsid w:val="00EF14E2"/>
    <w:rsid w:val="00EF4179"/>
    <w:rsid w:val="00EF697C"/>
    <w:rsid w:val="00EF6E33"/>
    <w:rsid w:val="00F01BE1"/>
    <w:rsid w:val="00F02833"/>
    <w:rsid w:val="00F0331D"/>
    <w:rsid w:val="00F048D3"/>
    <w:rsid w:val="00F06D05"/>
    <w:rsid w:val="00F1087E"/>
    <w:rsid w:val="00F1092F"/>
    <w:rsid w:val="00F15D20"/>
    <w:rsid w:val="00F20EEF"/>
    <w:rsid w:val="00F249E6"/>
    <w:rsid w:val="00F25566"/>
    <w:rsid w:val="00F26FC2"/>
    <w:rsid w:val="00F30EFE"/>
    <w:rsid w:val="00F329A4"/>
    <w:rsid w:val="00F356FB"/>
    <w:rsid w:val="00F36C4F"/>
    <w:rsid w:val="00F372B8"/>
    <w:rsid w:val="00F37D82"/>
    <w:rsid w:val="00F40417"/>
    <w:rsid w:val="00F41969"/>
    <w:rsid w:val="00F422E2"/>
    <w:rsid w:val="00F424A4"/>
    <w:rsid w:val="00F42D6B"/>
    <w:rsid w:val="00F42EE3"/>
    <w:rsid w:val="00F433A7"/>
    <w:rsid w:val="00F44139"/>
    <w:rsid w:val="00F45332"/>
    <w:rsid w:val="00F476C8"/>
    <w:rsid w:val="00F514BB"/>
    <w:rsid w:val="00F51D12"/>
    <w:rsid w:val="00F54457"/>
    <w:rsid w:val="00F544A0"/>
    <w:rsid w:val="00F5541E"/>
    <w:rsid w:val="00F5583D"/>
    <w:rsid w:val="00F5712E"/>
    <w:rsid w:val="00F5754D"/>
    <w:rsid w:val="00F62C7C"/>
    <w:rsid w:val="00F65128"/>
    <w:rsid w:val="00F6551C"/>
    <w:rsid w:val="00F65A67"/>
    <w:rsid w:val="00F7132B"/>
    <w:rsid w:val="00F732F9"/>
    <w:rsid w:val="00F76376"/>
    <w:rsid w:val="00F7779B"/>
    <w:rsid w:val="00F77888"/>
    <w:rsid w:val="00F814FC"/>
    <w:rsid w:val="00F83FE5"/>
    <w:rsid w:val="00F84131"/>
    <w:rsid w:val="00F84D2D"/>
    <w:rsid w:val="00F84E29"/>
    <w:rsid w:val="00F84F3A"/>
    <w:rsid w:val="00F8513B"/>
    <w:rsid w:val="00F86E6D"/>
    <w:rsid w:val="00F90750"/>
    <w:rsid w:val="00F9117B"/>
    <w:rsid w:val="00F935E2"/>
    <w:rsid w:val="00F94542"/>
    <w:rsid w:val="00F95D86"/>
    <w:rsid w:val="00F961DC"/>
    <w:rsid w:val="00F96A28"/>
    <w:rsid w:val="00F97493"/>
    <w:rsid w:val="00FA3561"/>
    <w:rsid w:val="00FA4FD9"/>
    <w:rsid w:val="00FA5E14"/>
    <w:rsid w:val="00FB1553"/>
    <w:rsid w:val="00FB3A08"/>
    <w:rsid w:val="00FB5AF7"/>
    <w:rsid w:val="00FC296E"/>
    <w:rsid w:val="00FC5A20"/>
    <w:rsid w:val="00FC6B23"/>
    <w:rsid w:val="00FD1576"/>
    <w:rsid w:val="00FD516D"/>
    <w:rsid w:val="00FD7CF7"/>
    <w:rsid w:val="00FE0FC2"/>
    <w:rsid w:val="00FE19F6"/>
    <w:rsid w:val="00FE2844"/>
    <w:rsid w:val="00FE4FF0"/>
    <w:rsid w:val="00FE62EB"/>
    <w:rsid w:val="00FE6F6C"/>
    <w:rsid w:val="00FF3F83"/>
    <w:rsid w:val="00FF43A4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79F60"/>
  <w15:docId w15:val="{63E9762A-4AA2-4EFF-AC10-00580ECB1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NoSpacing">
    <w:name w:val="No Spacing"/>
    <w:uiPriority w:val="1"/>
    <w:qFormat/>
    <w:rsid w:val="005142EC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BB268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07947"/>
  </w:style>
  <w:style w:type="character" w:styleId="CommentReference">
    <w:name w:val="annotation reference"/>
    <w:basedOn w:val="DefaultParagraphFont"/>
    <w:uiPriority w:val="99"/>
    <w:semiHidden/>
    <w:unhideWhenUsed/>
    <w:rsid w:val="000079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7947"/>
  </w:style>
  <w:style w:type="character" w:customStyle="1" w:styleId="CommentTextChar">
    <w:name w:val="Comment Text Char"/>
    <w:basedOn w:val="DefaultParagraphFont"/>
    <w:link w:val="CommentText"/>
    <w:uiPriority w:val="99"/>
    <w:rsid w:val="0000794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9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94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E4D6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D3B88-F60B-4076-B5B1-57D6A6657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3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Christy, Mary A.</cp:lastModifiedBy>
  <cp:revision>93</cp:revision>
  <dcterms:created xsi:type="dcterms:W3CDTF">2026-06-05T13:34:00Z</dcterms:created>
  <dcterms:modified xsi:type="dcterms:W3CDTF">2026-06-12T18:35:00Z</dcterms:modified>
</cp:coreProperties>
</file>