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2A002" w14:textId="77777777" w:rsidR="005142EC" w:rsidRPr="002C3EE5" w:rsidRDefault="005142EC" w:rsidP="005142EC">
      <w:pPr>
        <w:pStyle w:val="NoSpacing"/>
        <w:jc w:val="center"/>
        <w:rPr>
          <w:rFonts w:ascii="Segoe UI" w:hAnsi="Segoe UI" w:cs="Segoe UI"/>
          <w:sz w:val="28"/>
          <w:szCs w:val="28"/>
        </w:rPr>
      </w:pPr>
      <w:r w:rsidRPr="002C3EE5">
        <w:rPr>
          <w:rFonts w:ascii="Segoe UI" w:hAnsi="Segoe UI" w:cs="Segoe UI"/>
          <w:noProof/>
          <w:sz w:val="28"/>
          <w:szCs w:val="28"/>
        </w:rPr>
        <w:drawing>
          <wp:inline distT="0" distB="0" distL="0" distR="0" wp14:anchorId="5127C2D2" wp14:editId="7D69D6C4">
            <wp:extent cx="3829050" cy="904875"/>
            <wp:effectExtent l="0" t="0" r="0" b="0"/>
            <wp:docPr id="1219940240" name="Picture 1219940240" descr="A picture containing 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940240" name="Picture 1219940240" descr="A picture containing diagram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147D6" w14:textId="77777777" w:rsidR="005142EC" w:rsidRPr="002C3EE5" w:rsidRDefault="005142EC" w:rsidP="005142EC">
      <w:pPr>
        <w:pStyle w:val="NoSpacing"/>
        <w:rPr>
          <w:rFonts w:ascii="Segoe UI" w:hAnsi="Segoe UI" w:cs="Segoe UI"/>
          <w:sz w:val="28"/>
          <w:szCs w:val="28"/>
        </w:rPr>
      </w:pPr>
    </w:p>
    <w:p w14:paraId="79BDD825" w14:textId="20BBC3E2" w:rsidR="005142EC" w:rsidRPr="002C3EE5" w:rsidRDefault="005142EC" w:rsidP="005142EC">
      <w:pPr>
        <w:pStyle w:val="NoSpacing"/>
        <w:jc w:val="center"/>
        <w:rPr>
          <w:rFonts w:ascii="Segoe UI" w:hAnsi="Segoe UI" w:cs="Segoe UI"/>
          <w:b/>
          <w:bCs/>
          <w:sz w:val="28"/>
          <w:szCs w:val="28"/>
        </w:rPr>
      </w:pPr>
      <w:r w:rsidRPr="002C3EE5">
        <w:rPr>
          <w:rFonts w:ascii="Segoe UI" w:hAnsi="Segoe UI" w:cs="Segoe UI"/>
          <w:b/>
          <w:bCs/>
          <w:sz w:val="28"/>
          <w:szCs w:val="28"/>
        </w:rPr>
        <w:t xml:space="preserve">North Dakota Children’s Cabinet – </w:t>
      </w:r>
      <w:r w:rsidR="00B56DCD">
        <w:rPr>
          <w:rFonts w:ascii="Segoe UI" w:hAnsi="Segoe UI" w:cs="Segoe UI"/>
          <w:b/>
          <w:bCs/>
          <w:sz w:val="28"/>
          <w:szCs w:val="28"/>
        </w:rPr>
        <w:t>Youth with Complex Needs</w:t>
      </w:r>
      <w:r w:rsidRPr="002C3EE5">
        <w:rPr>
          <w:rFonts w:ascii="Segoe UI" w:hAnsi="Segoe UI" w:cs="Segoe UI"/>
          <w:b/>
          <w:bCs/>
          <w:sz w:val="28"/>
          <w:szCs w:val="28"/>
        </w:rPr>
        <w:t xml:space="preserve"> Subcommittee</w:t>
      </w:r>
    </w:p>
    <w:p w14:paraId="031A09F1" w14:textId="2CC03E75" w:rsidR="005142EC" w:rsidRPr="002C3EE5" w:rsidRDefault="00F96A28" w:rsidP="005142EC">
      <w:pPr>
        <w:pStyle w:val="NoSpacing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Friday, </w:t>
      </w:r>
      <w:r w:rsidR="00A46F15">
        <w:rPr>
          <w:rFonts w:ascii="Segoe UI" w:hAnsi="Segoe UI" w:cs="Segoe UI"/>
          <w:b/>
          <w:bCs/>
          <w:sz w:val="28"/>
          <w:szCs w:val="28"/>
        </w:rPr>
        <w:t>Ju</w:t>
      </w:r>
      <w:r w:rsidR="00357521">
        <w:rPr>
          <w:rFonts w:ascii="Segoe UI" w:hAnsi="Segoe UI" w:cs="Segoe UI"/>
          <w:b/>
          <w:bCs/>
          <w:sz w:val="28"/>
          <w:szCs w:val="28"/>
        </w:rPr>
        <w:t>ly 10</w:t>
      </w:r>
      <w:r>
        <w:rPr>
          <w:rFonts w:ascii="Segoe UI" w:hAnsi="Segoe UI" w:cs="Segoe UI"/>
          <w:b/>
          <w:bCs/>
          <w:sz w:val="28"/>
          <w:szCs w:val="28"/>
        </w:rPr>
        <w:t>, 2026</w:t>
      </w:r>
    </w:p>
    <w:p w14:paraId="18FC17D4" w14:textId="170E79F7" w:rsidR="005142EC" w:rsidRPr="002C3EE5" w:rsidRDefault="00932D2C" w:rsidP="005142EC">
      <w:pPr>
        <w:pStyle w:val="NoSpacing"/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>8 – 9:30 a</w:t>
      </w:r>
      <w:r w:rsidR="005142EC" w:rsidRPr="002C3EE5">
        <w:rPr>
          <w:rFonts w:ascii="Segoe UI" w:hAnsi="Segoe UI" w:cs="Segoe UI"/>
          <w:b/>
          <w:bCs/>
          <w:sz w:val="28"/>
          <w:szCs w:val="28"/>
        </w:rPr>
        <w:t>m, Central Time</w:t>
      </w:r>
    </w:p>
    <w:p w14:paraId="1A2AD91E" w14:textId="5B3F432F" w:rsidR="005142EC" w:rsidRPr="002C3EE5" w:rsidRDefault="005142EC" w:rsidP="005142EC">
      <w:pPr>
        <w:pStyle w:val="NoSpacing"/>
        <w:jc w:val="center"/>
        <w:rPr>
          <w:rFonts w:ascii="Segoe UI" w:hAnsi="Segoe UI" w:cs="Segoe UI"/>
          <w:b/>
          <w:bCs/>
          <w:sz w:val="28"/>
          <w:szCs w:val="28"/>
        </w:rPr>
      </w:pPr>
      <w:r w:rsidRPr="002C3EE5">
        <w:rPr>
          <w:rFonts w:ascii="Segoe UI" w:hAnsi="Segoe UI" w:cs="Segoe UI"/>
          <w:b/>
          <w:bCs/>
          <w:sz w:val="28"/>
          <w:szCs w:val="28"/>
        </w:rPr>
        <w:t>Microsoft Teams</w:t>
      </w:r>
    </w:p>
    <w:p w14:paraId="78D807BF" w14:textId="77777777" w:rsidR="005142EC" w:rsidRPr="002C3EE5" w:rsidRDefault="005142EC" w:rsidP="005142EC">
      <w:pPr>
        <w:pStyle w:val="NoSpacing"/>
        <w:rPr>
          <w:rFonts w:ascii="Segoe UI" w:hAnsi="Segoe UI" w:cs="Segoe UI"/>
          <w:sz w:val="28"/>
          <w:szCs w:val="28"/>
        </w:rPr>
      </w:pPr>
    </w:p>
    <w:p w14:paraId="12AE1EE7" w14:textId="77777777" w:rsidR="005142EC" w:rsidRPr="005C434D" w:rsidRDefault="005142EC" w:rsidP="005142EC">
      <w:pPr>
        <w:pStyle w:val="NoSpacing"/>
        <w:rPr>
          <w:rFonts w:ascii="Segoe UI" w:hAnsi="Segoe UI" w:cs="Segoe UI"/>
        </w:rPr>
      </w:pPr>
      <w:r w:rsidRPr="005C434D">
        <w:rPr>
          <w:rFonts w:ascii="Segoe UI" w:hAnsi="Segoe UI" w:cs="Segoe UI"/>
        </w:rPr>
        <w:t>Members in Attendance:</w:t>
      </w:r>
    </w:p>
    <w:p w14:paraId="0D620CFD" w14:textId="37B18A56" w:rsidR="00EC3DAA" w:rsidRPr="00E26627" w:rsidRDefault="00D81F2A" w:rsidP="00D757A6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E26627">
        <w:rPr>
          <w:rFonts w:ascii="Segoe UI" w:hAnsi="Segoe UI" w:cs="Segoe UI"/>
        </w:rPr>
        <w:t>Senator Kathy Hogan</w:t>
      </w:r>
    </w:p>
    <w:p w14:paraId="5828A879" w14:textId="77777777" w:rsidR="00B6765F" w:rsidRPr="005E68E2" w:rsidRDefault="00B6765F" w:rsidP="00B6765F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Ms. Rhonda Allery, Mountain Lakes Human Service Zone Director</w:t>
      </w:r>
    </w:p>
    <w:p w14:paraId="6B6FE1FD" w14:textId="77777777" w:rsidR="007E3AC7" w:rsidRPr="005E68E2" w:rsidRDefault="007E3AC7" w:rsidP="007E3AC7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 xml:space="preserve">Director Colby Braun, ND DOCR </w:t>
      </w:r>
    </w:p>
    <w:p w14:paraId="2F27F86D" w14:textId="77777777" w:rsidR="005E68E2" w:rsidRPr="005E68E2" w:rsidRDefault="005E68E2" w:rsidP="005E68E2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 xml:space="preserve">Ms. Daniell Breland, Tribal Relations Representative, Turtle Mountain Director of Child Welfare and Family Services </w:t>
      </w:r>
    </w:p>
    <w:p w14:paraId="415B8268" w14:textId="77777777" w:rsidR="0017414F" w:rsidRPr="005E68E2" w:rsidRDefault="0017414F" w:rsidP="0017414F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Dr. Dan Cramer, NDHHS Behavioral Health Direct Services</w:t>
      </w:r>
    </w:p>
    <w:p w14:paraId="56C7BE39" w14:textId="77777777" w:rsidR="0017414F" w:rsidRPr="005E68E2" w:rsidRDefault="0017414F" w:rsidP="0017414F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Ms. Kari Davis, ND DOCR, Juvenile Services Program Manager</w:t>
      </w:r>
    </w:p>
    <w:p w14:paraId="1D235590" w14:textId="7D071C45" w:rsidR="007E3AC7" w:rsidRPr="00E26627" w:rsidRDefault="000734F3" w:rsidP="007E3AC7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E26627">
        <w:rPr>
          <w:rFonts w:ascii="Segoe UI" w:hAnsi="Segoe UI" w:cs="Segoe UI"/>
        </w:rPr>
        <w:t xml:space="preserve">Ms. </w:t>
      </w:r>
      <w:r w:rsidR="003F10D0" w:rsidRPr="00E26627">
        <w:rPr>
          <w:rFonts w:ascii="Segoe UI" w:hAnsi="Segoe UI" w:cs="Segoe UI"/>
        </w:rPr>
        <w:t>Chelse</w:t>
      </w:r>
      <w:r w:rsidR="00E26627">
        <w:rPr>
          <w:rFonts w:ascii="Segoe UI" w:hAnsi="Segoe UI" w:cs="Segoe UI"/>
        </w:rPr>
        <w:t>a</w:t>
      </w:r>
      <w:r w:rsidR="003F10D0" w:rsidRPr="00E26627">
        <w:rPr>
          <w:rFonts w:ascii="Segoe UI" w:hAnsi="Segoe UI" w:cs="Segoe UI"/>
        </w:rPr>
        <w:t xml:space="preserve"> </w:t>
      </w:r>
      <w:r w:rsidRPr="00E26627">
        <w:rPr>
          <w:rFonts w:ascii="Segoe UI" w:hAnsi="Segoe UI" w:cs="Segoe UI"/>
        </w:rPr>
        <w:t xml:space="preserve">Flory </w:t>
      </w:r>
      <w:r w:rsidR="003F10D0" w:rsidRPr="00E26627">
        <w:rPr>
          <w:rFonts w:ascii="Segoe UI" w:hAnsi="Segoe UI" w:cs="Segoe UI"/>
        </w:rPr>
        <w:t xml:space="preserve">on behalf of </w:t>
      </w:r>
      <w:r w:rsidR="007E3AC7" w:rsidRPr="00E26627">
        <w:rPr>
          <w:rFonts w:ascii="Segoe UI" w:hAnsi="Segoe UI" w:cs="Segoe UI"/>
        </w:rPr>
        <w:t>Mr. Tim Eissinger, Executive Director NDHHS</w:t>
      </w:r>
    </w:p>
    <w:p w14:paraId="6F249543" w14:textId="77777777" w:rsidR="007E3AC7" w:rsidRPr="005E68E2" w:rsidRDefault="007E3AC7" w:rsidP="007E3AC7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 xml:space="preserve">Mr. Shawn Huss, </w:t>
      </w:r>
      <w:proofErr w:type="spellStart"/>
      <w:r w:rsidRPr="005E68E2">
        <w:rPr>
          <w:rFonts w:ascii="Segoe UI" w:hAnsi="Segoe UI" w:cs="Segoe UI"/>
        </w:rPr>
        <w:t>Wilmac</w:t>
      </w:r>
      <w:proofErr w:type="spellEnd"/>
      <w:r w:rsidRPr="005E68E2">
        <w:rPr>
          <w:rFonts w:ascii="Segoe UI" w:hAnsi="Segoe UI" w:cs="Segoe UI"/>
        </w:rPr>
        <w:t xml:space="preserve"> Special Education Unit</w:t>
      </w:r>
    </w:p>
    <w:p w14:paraId="72B8C749" w14:textId="77777777" w:rsidR="000A3D34" w:rsidRPr="00E26627" w:rsidRDefault="000A3D34" w:rsidP="000A3D34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E26627">
        <w:rPr>
          <w:rFonts w:ascii="Segoe UI" w:hAnsi="Segoe UI" w:cs="Segoe UI"/>
        </w:rPr>
        <w:t>Ms. Nicole Leitner, Director of Juvenile Court Service, Unit 2</w:t>
      </w:r>
    </w:p>
    <w:p w14:paraId="3D051054" w14:textId="77777777" w:rsidR="000A3D34" w:rsidRPr="00E26627" w:rsidRDefault="000A3D34" w:rsidP="000A3D34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E26627">
        <w:rPr>
          <w:rFonts w:ascii="Segoe UI" w:hAnsi="Segoe UI" w:cs="Segoe UI"/>
        </w:rPr>
        <w:t>Ms. Mary McCarvel-O'Connor, NDDPI</w:t>
      </w:r>
    </w:p>
    <w:p w14:paraId="102F8861" w14:textId="77777777" w:rsidR="004B1B5E" w:rsidRPr="005E68E2" w:rsidRDefault="004B1B5E" w:rsidP="004B1B5E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Ms. Janell Regimbal, Insight to Solutions</w:t>
      </w:r>
    </w:p>
    <w:p w14:paraId="558094AF" w14:textId="77777777" w:rsidR="00DF2A1C" w:rsidRPr="00E26627" w:rsidRDefault="00DF2A1C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E26627">
        <w:rPr>
          <w:rFonts w:ascii="Segoe UI" w:hAnsi="Segoe UI" w:cs="Segoe UI"/>
        </w:rPr>
        <w:t>Mr. Russ Riehl, Bismarck Public Schools</w:t>
      </w:r>
    </w:p>
    <w:p w14:paraId="1C00A24E" w14:textId="7C7026FB" w:rsidR="00ED69ED" w:rsidRPr="005C434D" w:rsidRDefault="00ED69ED" w:rsidP="005457CA">
      <w:pPr>
        <w:pStyle w:val="NoSpacing"/>
        <w:ind w:left="720"/>
        <w:rPr>
          <w:rFonts w:ascii="Segoe UI" w:hAnsi="Segoe UI" w:cs="Segoe UI"/>
        </w:rPr>
      </w:pPr>
    </w:p>
    <w:p w14:paraId="3DA40BCE" w14:textId="1A7BF14C" w:rsidR="005142EC" w:rsidRPr="005C434D" w:rsidRDefault="005142EC" w:rsidP="005142EC">
      <w:pPr>
        <w:pStyle w:val="NoSpacing"/>
        <w:rPr>
          <w:rFonts w:ascii="Segoe UI" w:hAnsi="Segoe UI" w:cs="Segoe UI"/>
        </w:rPr>
      </w:pPr>
      <w:r w:rsidRPr="005C434D">
        <w:rPr>
          <w:rFonts w:ascii="Segoe UI" w:hAnsi="Segoe UI" w:cs="Segoe UI"/>
        </w:rPr>
        <w:t>Members Absent:</w:t>
      </w:r>
    </w:p>
    <w:p w14:paraId="0F77F2D4" w14:textId="77777777" w:rsidR="000A3D34" w:rsidRPr="005E68E2" w:rsidRDefault="000A3D34" w:rsidP="000A3D34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North Dakota Supreme Court Chief Justice Lisa McEvers</w:t>
      </w:r>
    </w:p>
    <w:p w14:paraId="2B8B3A30" w14:textId="77777777" w:rsidR="000734F3" w:rsidRPr="005E68E2" w:rsidRDefault="000734F3" w:rsidP="000734F3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Ms. Shanda Cool, Parent Representative</w:t>
      </w:r>
    </w:p>
    <w:p w14:paraId="2F5FE310" w14:textId="77777777" w:rsidR="000734F3" w:rsidRPr="005E68E2" w:rsidRDefault="000734F3" w:rsidP="000734F3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Ms. Cathy Federer, Director of Juvenile and Family Services, ND Court System</w:t>
      </w:r>
    </w:p>
    <w:p w14:paraId="7930D0F5" w14:textId="77777777" w:rsidR="000734F3" w:rsidRPr="005E68E2" w:rsidRDefault="000734F3" w:rsidP="000734F3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Ms. Pamela Sagness, NDHHS Behavioral Health</w:t>
      </w:r>
    </w:p>
    <w:p w14:paraId="1763BB58" w14:textId="5A78920F" w:rsidR="00CD193C" w:rsidRPr="005E68E2" w:rsidRDefault="00CD193C" w:rsidP="002F41D3">
      <w:pPr>
        <w:pStyle w:val="NoSpacing"/>
        <w:numPr>
          <w:ilvl w:val="0"/>
          <w:numId w:val="24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Ms. Veronica Zietz, Protection and Advocacy Project</w:t>
      </w:r>
    </w:p>
    <w:p w14:paraId="46075098" w14:textId="77777777" w:rsidR="00DF2A1C" w:rsidRDefault="00DF2A1C" w:rsidP="005142EC">
      <w:pPr>
        <w:pStyle w:val="NoSpacing"/>
        <w:rPr>
          <w:rFonts w:ascii="Segoe UI" w:hAnsi="Segoe UI" w:cs="Segoe UI"/>
        </w:rPr>
      </w:pPr>
    </w:p>
    <w:p w14:paraId="599C140A" w14:textId="7E34AE15" w:rsidR="005142EC" w:rsidRPr="005C434D" w:rsidRDefault="005142EC" w:rsidP="005142EC">
      <w:pPr>
        <w:pStyle w:val="NoSpacing"/>
        <w:rPr>
          <w:rFonts w:ascii="Segoe UI" w:hAnsi="Segoe UI" w:cs="Segoe UI"/>
        </w:rPr>
      </w:pPr>
      <w:r w:rsidRPr="005C434D">
        <w:rPr>
          <w:rFonts w:ascii="Segoe UI" w:hAnsi="Segoe UI" w:cs="Segoe UI"/>
        </w:rPr>
        <w:t>Other Attendees:</w:t>
      </w:r>
    </w:p>
    <w:p w14:paraId="6B609766" w14:textId="6A3E51B3" w:rsidR="005E68E2" w:rsidRPr="00E26019" w:rsidRDefault="005E68E2" w:rsidP="00DF2A1C">
      <w:pPr>
        <w:pStyle w:val="NoSpacing"/>
        <w:numPr>
          <w:ilvl w:val="0"/>
          <w:numId w:val="2"/>
        </w:numPr>
        <w:rPr>
          <w:rFonts w:ascii="Segoe UI" w:hAnsi="Segoe UI" w:cs="Segoe UI"/>
          <w:b/>
          <w:bCs/>
        </w:rPr>
      </w:pPr>
      <w:r>
        <w:rPr>
          <w:rFonts w:ascii="Segoe UI" w:hAnsi="Segoe UI" w:cs="Segoe UI"/>
        </w:rPr>
        <w:t>Lt. Governor Michelle Strinden</w:t>
      </w:r>
    </w:p>
    <w:p w14:paraId="31D4C52E" w14:textId="621782AE" w:rsidR="00D14244" w:rsidRPr="005E68E2" w:rsidRDefault="00D14244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5E68E2">
        <w:rPr>
          <w:rFonts w:ascii="Segoe UI" w:hAnsi="Segoe UI" w:cs="Segoe UI"/>
        </w:rPr>
        <w:t>Mr. Aaron Benson</w:t>
      </w:r>
    </w:p>
    <w:p w14:paraId="04D7886D" w14:textId="1D3FC0D1" w:rsidR="00DF2A1C" w:rsidRPr="00E26627" w:rsidRDefault="00DF2A1C" w:rsidP="00DF2A1C">
      <w:pPr>
        <w:pStyle w:val="NoSpacing"/>
        <w:numPr>
          <w:ilvl w:val="0"/>
          <w:numId w:val="2"/>
        </w:numPr>
        <w:rPr>
          <w:rFonts w:ascii="Segoe UI" w:hAnsi="Segoe UI" w:cs="Segoe UI"/>
        </w:rPr>
      </w:pPr>
      <w:r w:rsidRPr="00E26627">
        <w:rPr>
          <w:rFonts w:ascii="Segoe UI" w:hAnsi="Segoe UI" w:cs="Segoe UI"/>
        </w:rPr>
        <w:t>Mr. Jason Callahan</w:t>
      </w:r>
    </w:p>
    <w:p w14:paraId="3952AF2F" w14:textId="2CF88401" w:rsidR="00D94485" w:rsidRPr="00E26627" w:rsidRDefault="002C0DB1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E26627">
        <w:rPr>
          <w:rFonts w:ascii="Segoe UI" w:eastAsia="Segoe UI" w:hAnsi="Segoe UI" w:cs="Segoe UI"/>
          <w:color w:val="323130"/>
        </w:rPr>
        <w:t xml:space="preserve">Ms. </w:t>
      </w:r>
      <w:r w:rsidR="00D94485" w:rsidRPr="00E26627">
        <w:rPr>
          <w:rFonts w:ascii="Segoe UI" w:eastAsia="Segoe UI" w:hAnsi="Segoe UI" w:cs="Segoe UI"/>
          <w:color w:val="323130"/>
        </w:rPr>
        <w:t>Mary Christ</w:t>
      </w:r>
      <w:r w:rsidRPr="00E26627">
        <w:rPr>
          <w:rFonts w:ascii="Segoe UI" w:eastAsia="Segoe UI" w:hAnsi="Segoe UI" w:cs="Segoe UI"/>
          <w:color w:val="323130"/>
        </w:rPr>
        <w:t>y</w:t>
      </w:r>
    </w:p>
    <w:p w14:paraId="3AADB767" w14:textId="6C995FAC" w:rsidR="004C5B41" w:rsidRPr="005E68E2" w:rsidRDefault="004C5B41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5E68E2">
        <w:rPr>
          <w:rFonts w:ascii="Segoe UI" w:eastAsia="Segoe UI" w:hAnsi="Segoe UI" w:cs="Segoe UI"/>
          <w:color w:val="323130"/>
        </w:rPr>
        <w:t>Ms. Lynn Flieth</w:t>
      </w:r>
    </w:p>
    <w:p w14:paraId="11CE832A" w14:textId="5752C440" w:rsidR="00D14244" w:rsidRPr="00E26627" w:rsidRDefault="00D14244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E26627">
        <w:rPr>
          <w:rFonts w:ascii="Segoe UI" w:eastAsia="Segoe UI" w:hAnsi="Segoe UI" w:cs="Segoe UI"/>
          <w:color w:val="323130"/>
        </w:rPr>
        <w:t>Mr. Tim Gienger</w:t>
      </w:r>
    </w:p>
    <w:p w14:paraId="391F7AC7" w14:textId="4B5ACCB1" w:rsidR="00C925CC" w:rsidRPr="00E26627" w:rsidRDefault="00C925CC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E26627">
        <w:rPr>
          <w:rFonts w:ascii="Segoe UI" w:eastAsia="Segoe UI" w:hAnsi="Segoe UI" w:cs="Segoe UI"/>
          <w:color w:val="323130"/>
        </w:rPr>
        <w:t>Ms. Maria Neset</w:t>
      </w:r>
    </w:p>
    <w:p w14:paraId="75DB4B68" w14:textId="4849250F" w:rsidR="00D14244" w:rsidRPr="005E68E2" w:rsidRDefault="00D14244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5E68E2">
        <w:rPr>
          <w:rFonts w:ascii="Segoe UI" w:eastAsia="Segoe UI" w:hAnsi="Segoe UI" w:cs="Segoe UI"/>
          <w:color w:val="323130"/>
        </w:rPr>
        <w:t>Mr. Luke Schaefer</w:t>
      </w:r>
    </w:p>
    <w:p w14:paraId="540F0965" w14:textId="33EBB39B" w:rsidR="004C5B41" w:rsidRPr="00E26627" w:rsidRDefault="004C5B41" w:rsidP="00DC6969">
      <w:pPr>
        <w:pStyle w:val="NoSpacing"/>
        <w:numPr>
          <w:ilvl w:val="0"/>
          <w:numId w:val="2"/>
        </w:numPr>
        <w:rPr>
          <w:rFonts w:ascii="Segoe UI" w:eastAsia="Segoe UI" w:hAnsi="Segoe UI" w:cs="Segoe UI"/>
          <w:color w:val="323130"/>
        </w:rPr>
      </w:pPr>
      <w:r w:rsidRPr="00E26627">
        <w:rPr>
          <w:rFonts w:ascii="Segoe UI" w:eastAsia="Segoe UI" w:hAnsi="Segoe UI" w:cs="Segoe UI"/>
          <w:color w:val="323130"/>
        </w:rPr>
        <w:lastRenderedPageBreak/>
        <w:t>Ms. Michelle Woodcock</w:t>
      </w:r>
    </w:p>
    <w:p w14:paraId="6012DD86" w14:textId="77777777" w:rsidR="00C14D84" w:rsidRDefault="00C14D84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</w:p>
    <w:p w14:paraId="56F28564" w14:textId="72F5F05C" w:rsidR="003451C4" w:rsidRDefault="007A3588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Roll Call / Approval of Agenda</w:t>
      </w:r>
    </w:p>
    <w:p w14:paraId="5C723ED7" w14:textId="53E7B13C" w:rsidR="00A10BC4" w:rsidRDefault="00256204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Dr. Cramer</w:t>
      </w:r>
      <w:r w:rsidR="00862CE1">
        <w:rPr>
          <w:rFonts w:ascii="Segoe UI" w:eastAsia="Segoe UI" w:hAnsi="Segoe UI" w:cs="Segoe UI"/>
          <w:color w:val="323130"/>
          <w:sz w:val="24"/>
          <w:szCs w:val="24"/>
        </w:rPr>
        <w:t xml:space="preserve"> </w:t>
      </w:r>
      <w:r w:rsidR="000A3D34">
        <w:rPr>
          <w:rFonts w:ascii="Segoe UI" w:eastAsia="Segoe UI" w:hAnsi="Segoe UI" w:cs="Segoe UI"/>
          <w:color w:val="323130"/>
          <w:sz w:val="24"/>
          <w:szCs w:val="24"/>
        </w:rPr>
        <w:t>made m</w:t>
      </w:r>
      <w:r w:rsidR="001C63A0">
        <w:rPr>
          <w:rFonts w:ascii="Segoe UI" w:eastAsia="Segoe UI" w:hAnsi="Segoe UI" w:cs="Segoe UI"/>
          <w:color w:val="323130"/>
          <w:sz w:val="24"/>
          <w:szCs w:val="24"/>
        </w:rPr>
        <w:t>otion to</w:t>
      </w:r>
      <w:r w:rsidR="00A10BC4">
        <w:rPr>
          <w:rFonts w:ascii="Segoe UI" w:eastAsia="Segoe UI" w:hAnsi="Segoe UI" w:cs="Segoe UI"/>
          <w:color w:val="323130"/>
          <w:sz w:val="24"/>
          <w:szCs w:val="24"/>
        </w:rPr>
        <w:t xml:space="preserve"> approve the minutes from the North Dakota Children’s Cabinet </w:t>
      </w:r>
      <w:r w:rsidR="00B84512">
        <w:rPr>
          <w:rFonts w:ascii="Segoe UI" w:eastAsia="Segoe UI" w:hAnsi="Segoe UI" w:cs="Segoe UI"/>
          <w:color w:val="323130"/>
          <w:sz w:val="24"/>
          <w:szCs w:val="24"/>
        </w:rPr>
        <w:t>Youth with Complex</w:t>
      </w:r>
      <w:r w:rsidR="000919A3">
        <w:rPr>
          <w:rFonts w:ascii="Segoe UI" w:eastAsia="Segoe UI" w:hAnsi="Segoe UI" w:cs="Segoe UI"/>
          <w:color w:val="323130"/>
          <w:sz w:val="24"/>
          <w:szCs w:val="24"/>
        </w:rPr>
        <w:t xml:space="preserve"> </w:t>
      </w:r>
      <w:r w:rsidR="00B84512">
        <w:rPr>
          <w:rFonts w:ascii="Segoe UI" w:eastAsia="Segoe UI" w:hAnsi="Segoe UI" w:cs="Segoe UI"/>
          <w:color w:val="323130"/>
          <w:sz w:val="24"/>
          <w:szCs w:val="24"/>
        </w:rPr>
        <w:t>Needs</w:t>
      </w:r>
      <w:r w:rsidR="00A10BC4">
        <w:rPr>
          <w:rFonts w:ascii="Segoe UI" w:eastAsia="Segoe UI" w:hAnsi="Segoe UI" w:cs="Segoe UI"/>
          <w:color w:val="323130"/>
          <w:sz w:val="24"/>
          <w:szCs w:val="24"/>
        </w:rPr>
        <w:t xml:space="preserve"> Subcommittee on </w:t>
      </w:r>
      <w:r w:rsidR="007E3AC7">
        <w:rPr>
          <w:rFonts w:ascii="Segoe UI" w:eastAsia="Segoe UI" w:hAnsi="Segoe UI" w:cs="Segoe UI"/>
          <w:color w:val="323130"/>
          <w:sz w:val="24"/>
          <w:szCs w:val="24"/>
        </w:rPr>
        <w:t>June 12</w:t>
      </w:r>
      <w:r w:rsidR="00FF59C7">
        <w:rPr>
          <w:rFonts w:ascii="Segoe UI" w:eastAsia="Segoe UI" w:hAnsi="Segoe UI" w:cs="Segoe UI"/>
          <w:color w:val="323130"/>
          <w:sz w:val="24"/>
          <w:szCs w:val="24"/>
        </w:rPr>
        <w:t>, 2026</w:t>
      </w:r>
      <w:r w:rsidR="001D335D">
        <w:rPr>
          <w:rFonts w:ascii="Segoe UI" w:eastAsia="Segoe UI" w:hAnsi="Segoe UI" w:cs="Segoe UI"/>
          <w:color w:val="323130"/>
          <w:sz w:val="24"/>
          <w:szCs w:val="24"/>
        </w:rPr>
        <w:t xml:space="preserve">; </w:t>
      </w:r>
      <w:r w:rsidR="00B92FAD">
        <w:rPr>
          <w:rFonts w:ascii="Segoe UI" w:eastAsia="Segoe UI" w:hAnsi="Segoe UI" w:cs="Segoe UI"/>
          <w:color w:val="323130"/>
          <w:sz w:val="24"/>
          <w:szCs w:val="24"/>
        </w:rPr>
        <w:t>Ms. Leitner</w:t>
      </w:r>
      <w:r w:rsidR="000A3D34">
        <w:rPr>
          <w:rFonts w:ascii="Segoe UI" w:eastAsia="Segoe UI" w:hAnsi="Segoe UI" w:cs="Segoe UI"/>
          <w:color w:val="323130"/>
          <w:sz w:val="24"/>
          <w:szCs w:val="24"/>
        </w:rPr>
        <w:t xml:space="preserve"> </w:t>
      </w:r>
      <w:r w:rsidR="00A10BC4">
        <w:rPr>
          <w:rFonts w:ascii="Segoe UI" w:eastAsia="Segoe UI" w:hAnsi="Segoe UI" w:cs="Segoe UI"/>
          <w:color w:val="323130"/>
          <w:sz w:val="24"/>
          <w:szCs w:val="24"/>
        </w:rPr>
        <w:t>seconded.  Motion approved.</w:t>
      </w:r>
    </w:p>
    <w:p w14:paraId="4D180955" w14:textId="77777777" w:rsidR="00A10BC4" w:rsidRDefault="00A10BC4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2C6A9C72" w14:textId="113C347B" w:rsidR="007A3588" w:rsidRDefault="00D0144F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Overview of Children’s Cabinet status and activities</w:t>
      </w:r>
    </w:p>
    <w:p w14:paraId="654974D2" w14:textId="113CB222" w:rsidR="00B84512" w:rsidRDefault="00B84512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Regional Meeting</w:t>
      </w:r>
      <w:r w:rsidR="003A6EE9">
        <w:rPr>
          <w:rFonts w:ascii="Segoe UI" w:eastAsia="Segoe UI" w:hAnsi="Segoe UI" w:cs="Segoe UI"/>
          <w:color w:val="323130"/>
          <w:sz w:val="24"/>
          <w:szCs w:val="24"/>
        </w:rPr>
        <w:t>s</w:t>
      </w:r>
      <w:r>
        <w:rPr>
          <w:rFonts w:ascii="Segoe UI" w:eastAsia="Segoe UI" w:hAnsi="Segoe UI" w:cs="Segoe UI"/>
          <w:color w:val="323130"/>
          <w:sz w:val="24"/>
          <w:szCs w:val="24"/>
        </w:rPr>
        <w:t xml:space="preserve"> Update</w:t>
      </w:r>
      <w:r w:rsidR="00D541AB">
        <w:rPr>
          <w:rFonts w:ascii="Segoe UI" w:eastAsia="Segoe UI" w:hAnsi="Segoe UI" w:cs="Segoe UI"/>
          <w:color w:val="323130"/>
          <w:sz w:val="24"/>
          <w:szCs w:val="24"/>
        </w:rPr>
        <w:t xml:space="preserve">.  </w:t>
      </w:r>
      <w:r w:rsidR="009D30DD">
        <w:rPr>
          <w:rFonts w:ascii="Segoe UI" w:eastAsia="Segoe UI" w:hAnsi="Segoe UI" w:cs="Segoe UI"/>
          <w:color w:val="323130"/>
          <w:sz w:val="24"/>
          <w:szCs w:val="24"/>
        </w:rPr>
        <w:t xml:space="preserve">Are looking to engage each region again and doing a deeper dive into </w:t>
      </w:r>
      <w:r w:rsidR="00162E19">
        <w:rPr>
          <w:rFonts w:ascii="Segoe UI" w:eastAsia="Segoe UI" w:hAnsi="Segoe UI" w:cs="Segoe UI"/>
          <w:color w:val="323130"/>
          <w:sz w:val="24"/>
          <w:szCs w:val="24"/>
        </w:rPr>
        <w:t xml:space="preserve">strengths, weaknesses, and breaking into groups to discuss possible </w:t>
      </w:r>
      <w:r w:rsidR="004B0932">
        <w:rPr>
          <w:rFonts w:ascii="Segoe UI" w:eastAsia="Segoe UI" w:hAnsi="Segoe UI" w:cs="Segoe UI"/>
          <w:color w:val="323130"/>
          <w:sz w:val="24"/>
          <w:szCs w:val="24"/>
        </w:rPr>
        <w:t>solutions</w:t>
      </w:r>
      <w:r w:rsidR="00162E19">
        <w:rPr>
          <w:rFonts w:ascii="Segoe UI" w:eastAsia="Segoe UI" w:hAnsi="Segoe UI" w:cs="Segoe UI"/>
          <w:color w:val="323130"/>
          <w:sz w:val="24"/>
          <w:szCs w:val="24"/>
        </w:rPr>
        <w:t xml:space="preserve"> for each region and how they may align across all eight regions</w:t>
      </w:r>
      <w:r w:rsidR="004B0932">
        <w:rPr>
          <w:rFonts w:ascii="Segoe UI" w:eastAsia="Segoe UI" w:hAnsi="Segoe UI" w:cs="Segoe UI"/>
          <w:color w:val="323130"/>
          <w:sz w:val="24"/>
          <w:szCs w:val="24"/>
        </w:rPr>
        <w:t>.  Will be starting with Region V in Fargo, Region I in Dickinson, and Region VIII in Williston in July.</w:t>
      </w:r>
    </w:p>
    <w:p w14:paraId="668F5A5A" w14:textId="77777777" w:rsidR="00A20661" w:rsidRDefault="00A20661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61B21C32" w14:textId="7BB51232" w:rsidR="00A20661" w:rsidRDefault="007E3AC7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Children’s Cabinet Retreat</w:t>
      </w:r>
      <w:r w:rsidR="00F2464F">
        <w:rPr>
          <w:rFonts w:ascii="Segoe UI" w:eastAsia="Segoe UI" w:hAnsi="Segoe UI" w:cs="Segoe UI"/>
          <w:color w:val="323130"/>
          <w:sz w:val="24"/>
          <w:szCs w:val="24"/>
        </w:rPr>
        <w:t xml:space="preserve"> will be held on August 10 in Bismarck.  </w:t>
      </w:r>
      <w:r w:rsidR="00B87FC3">
        <w:rPr>
          <w:rFonts w:ascii="Segoe UI" w:eastAsia="Segoe UI" w:hAnsi="Segoe UI" w:cs="Segoe UI"/>
          <w:color w:val="323130"/>
          <w:sz w:val="24"/>
          <w:szCs w:val="24"/>
        </w:rPr>
        <w:t xml:space="preserve">Annual Report is </w:t>
      </w:r>
      <w:r w:rsidR="002924BB">
        <w:rPr>
          <w:rFonts w:ascii="Segoe UI" w:eastAsia="Segoe UI" w:hAnsi="Segoe UI" w:cs="Segoe UI"/>
          <w:color w:val="323130"/>
          <w:sz w:val="24"/>
          <w:szCs w:val="24"/>
        </w:rPr>
        <w:t>d</w:t>
      </w:r>
      <w:r w:rsidR="00B87FC3">
        <w:rPr>
          <w:rFonts w:ascii="Segoe UI" w:eastAsia="Segoe UI" w:hAnsi="Segoe UI" w:cs="Segoe UI"/>
          <w:color w:val="323130"/>
          <w:sz w:val="24"/>
          <w:szCs w:val="24"/>
        </w:rPr>
        <w:t>ue August 1</w:t>
      </w:r>
      <w:r w:rsidR="00B87FC3" w:rsidRPr="00B87FC3">
        <w:rPr>
          <w:rFonts w:ascii="Segoe UI" w:eastAsia="Segoe UI" w:hAnsi="Segoe UI" w:cs="Segoe UI"/>
          <w:color w:val="323130"/>
          <w:sz w:val="24"/>
          <w:szCs w:val="24"/>
          <w:vertAlign w:val="superscript"/>
        </w:rPr>
        <w:t>st</w:t>
      </w:r>
      <w:r w:rsidR="00B87FC3">
        <w:rPr>
          <w:rFonts w:ascii="Segoe UI" w:eastAsia="Segoe UI" w:hAnsi="Segoe UI" w:cs="Segoe UI"/>
          <w:color w:val="323130"/>
          <w:sz w:val="24"/>
          <w:szCs w:val="24"/>
        </w:rPr>
        <w:t xml:space="preserve"> to the Governor and Legislature</w:t>
      </w:r>
      <w:r w:rsidR="00712A97">
        <w:rPr>
          <w:rFonts w:ascii="Segoe UI" w:eastAsia="Segoe UI" w:hAnsi="Segoe UI" w:cs="Segoe UI"/>
          <w:color w:val="323130"/>
          <w:sz w:val="24"/>
          <w:szCs w:val="24"/>
        </w:rPr>
        <w:t>; school readiness report is in design.</w:t>
      </w:r>
    </w:p>
    <w:p w14:paraId="13BDA280" w14:textId="77777777" w:rsidR="002B33B0" w:rsidRDefault="002B33B0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39EDABED" w14:textId="47D6ED8E" w:rsidR="000E1501" w:rsidRDefault="00B84512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Finalize Youth with Complex</w:t>
      </w:r>
      <w:r w:rsidR="007E3AC7">
        <w:rPr>
          <w:rFonts w:ascii="Segoe UI" w:eastAsia="Segoe UI" w:hAnsi="Segoe UI" w:cs="Segoe UI"/>
          <w:b/>
          <w:bCs/>
          <w:color w:val="323130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Needs Definition</w:t>
      </w:r>
    </w:p>
    <w:p w14:paraId="3B713240" w14:textId="6F51A597" w:rsidR="002D1169" w:rsidRDefault="00734C30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Landed on final proposed definition for Youth with Complex Needs</w:t>
      </w:r>
      <w:r w:rsidR="000734F3">
        <w:rPr>
          <w:rFonts w:ascii="Segoe UI" w:eastAsia="Segoe UI" w:hAnsi="Segoe UI" w:cs="Segoe UI"/>
          <w:color w:val="323130"/>
          <w:sz w:val="24"/>
          <w:szCs w:val="24"/>
        </w:rPr>
        <w:t xml:space="preserve"> and brought to the subcommittee for a vote to approve and forward to the full Children’s Cabinet.</w:t>
      </w:r>
    </w:p>
    <w:p w14:paraId="1B508E56" w14:textId="77777777" w:rsidR="00325440" w:rsidRDefault="00325440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1FAA5F8A" w14:textId="32986B0B" w:rsidR="00325440" w:rsidRDefault="00E5797A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Created two definition options – one that is condensed that may be more useful for legislative / policy discussions and one that is </w:t>
      </w:r>
      <w:r w:rsidR="00F33C13">
        <w:rPr>
          <w:rFonts w:ascii="Segoe UI" w:eastAsia="Segoe UI" w:hAnsi="Segoe UI" w:cs="Segoe UI"/>
          <w:color w:val="323130"/>
          <w:sz w:val="24"/>
          <w:szCs w:val="24"/>
        </w:rPr>
        <w:t xml:space="preserve">broader and includes examples for each descriptor.  </w:t>
      </w:r>
    </w:p>
    <w:p w14:paraId="37ADC8D5" w14:textId="77777777" w:rsidR="002A7A7E" w:rsidRDefault="002A7A7E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59E203D6" w14:textId="167690BC" w:rsidR="002A7A7E" w:rsidRDefault="009E5C69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Will update to </w:t>
      </w:r>
      <w:r w:rsidR="00AA1410">
        <w:rPr>
          <w:rFonts w:ascii="Segoe UI" w:eastAsia="Segoe UI" w:hAnsi="Segoe UI" w:cs="Segoe UI"/>
          <w:color w:val="323130"/>
          <w:sz w:val="24"/>
          <w:szCs w:val="24"/>
        </w:rPr>
        <w:t xml:space="preserve">final language below: </w:t>
      </w:r>
    </w:p>
    <w:p w14:paraId="19750EBC" w14:textId="77777777" w:rsidR="00AA1410" w:rsidRDefault="00AA1410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656B5D04" w14:textId="77777777" w:rsidR="00AA1410" w:rsidRPr="00AA1410" w:rsidRDefault="00AA1410" w:rsidP="00AA1410">
      <w:pPr>
        <w:ind w:left="360"/>
        <w:rPr>
          <w:rFonts w:ascii="Segoe UI" w:eastAsia="Segoe UI" w:hAnsi="Segoe UI" w:cs="Segoe UI"/>
          <w:color w:val="323130"/>
          <w:sz w:val="24"/>
          <w:szCs w:val="24"/>
        </w:rPr>
      </w:pPr>
      <w:r w:rsidRPr="00AA1410">
        <w:rPr>
          <w:rFonts w:ascii="Segoe UI" w:eastAsia="Segoe UI" w:hAnsi="Segoe UI" w:cs="Segoe UI"/>
          <w:color w:val="323130"/>
          <w:sz w:val="24"/>
          <w:szCs w:val="24"/>
        </w:rPr>
        <w:t>Youth with complex needs are individuals age 0-21 which span across multiple systems, requiring support and coordinated services. Two or more of the following descriptors identify youth with complex needs:​</w:t>
      </w:r>
    </w:p>
    <w:p w14:paraId="62DC5637" w14:textId="77777777" w:rsidR="00AA1410" w:rsidRPr="00AA1410" w:rsidRDefault="00AA1410" w:rsidP="00AA1410">
      <w:pPr>
        <w:numPr>
          <w:ilvl w:val="0"/>
          <w:numId w:val="25"/>
        </w:numPr>
        <w:tabs>
          <w:tab w:val="clear" w:pos="720"/>
          <w:tab w:val="num" w:pos="1080"/>
        </w:tabs>
        <w:ind w:left="1080"/>
        <w:rPr>
          <w:rFonts w:ascii="Segoe UI" w:eastAsia="Segoe UI" w:hAnsi="Segoe UI" w:cs="Segoe UI"/>
          <w:color w:val="323130"/>
          <w:sz w:val="24"/>
          <w:szCs w:val="24"/>
        </w:rPr>
      </w:pPr>
      <w:r w:rsidRPr="00AA1410">
        <w:rPr>
          <w:rFonts w:ascii="Segoe UI" w:eastAsia="Segoe UI" w:hAnsi="Segoe UI" w:cs="Segoe UI"/>
          <w:color w:val="323130"/>
          <w:sz w:val="24"/>
          <w:szCs w:val="24"/>
        </w:rPr>
        <w:t>Multiple systems involvement (childcare, child welfare, developmental disability, education, healthcare, juvenile justice, homeless, behavioral health services)​</w:t>
      </w:r>
    </w:p>
    <w:p w14:paraId="39E46E2C" w14:textId="065E1281" w:rsidR="00AA1410" w:rsidRPr="00AA1410" w:rsidRDefault="00AA1410" w:rsidP="00AA1410">
      <w:pPr>
        <w:numPr>
          <w:ilvl w:val="0"/>
          <w:numId w:val="25"/>
        </w:numPr>
        <w:tabs>
          <w:tab w:val="clear" w:pos="720"/>
          <w:tab w:val="num" w:pos="1080"/>
        </w:tabs>
        <w:ind w:left="1080"/>
        <w:rPr>
          <w:rFonts w:ascii="Segoe UI" w:eastAsia="Segoe UI" w:hAnsi="Segoe UI" w:cs="Segoe UI"/>
          <w:color w:val="323130"/>
          <w:sz w:val="24"/>
          <w:szCs w:val="24"/>
        </w:rPr>
      </w:pPr>
      <w:r w:rsidRPr="00AA1410">
        <w:rPr>
          <w:rFonts w:ascii="Segoe UI" w:eastAsia="Segoe UI" w:hAnsi="Segoe UI" w:cs="Segoe UI"/>
          <w:color w:val="323130"/>
          <w:sz w:val="24"/>
          <w:szCs w:val="24"/>
        </w:rPr>
        <w:t xml:space="preserve">Behavioral Health Conditions with or without diagnosis (examples include but </w:t>
      </w:r>
      <w:proofErr w:type="gramStart"/>
      <w:r w:rsidRPr="00AA1410">
        <w:rPr>
          <w:rFonts w:ascii="Segoe UI" w:eastAsia="Segoe UI" w:hAnsi="Segoe UI" w:cs="Segoe UI"/>
          <w:color w:val="323130"/>
          <w:sz w:val="24"/>
          <w:szCs w:val="24"/>
        </w:rPr>
        <w:t>not</w:t>
      </w:r>
      <w:proofErr w:type="gramEnd"/>
      <w:r w:rsidRPr="00AA1410">
        <w:rPr>
          <w:rFonts w:ascii="Segoe UI" w:eastAsia="Segoe UI" w:hAnsi="Segoe UI" w:cs="Segoe UI"/>
          <w:color w:val="323130"/>
          <w:sz w:val="24"/>
          <w:szCs w:val="24"/>
        </w:rPr>
        <w:t xml:space="preserve"> limited to youth w/mental health conditions to include depression, PTSD, anxiety, suicidal ideation, eating disorders, substance use and other addictions. ​</w:t>
      </w:r>
    </w:p>
    <w:p w14:paraId="0B6360EF" w14:textId="77777777" w:rsidR="00AA1410" w:rsidRPr="00AA1410" w:rsidRDefault="00AA1410" w:rsidP="00AA1410">
      <w:pPr>
        <w:numPr>
          <w:ilvl w:val="0"/>
          <w:numId w:val="25"/>
        </w:numPr>
        <w:tabs>
          <w:tab w:val="clear" w:pos="720"/>
          <w:tab w:val="num" w:pos="1080"/>
        </w:tabs>
        <w:ind w:left="1080"/>
        <w:rPr>
          <w:rFonts w:ascii="Segoe UI" w:eastAsia="Segoe UI" w:hAnsi="Segoe UI" w:cs="Segoe UI"/>
          <w:color w:val="323130"/>
          <w:sz w:val="24"/>
          <w:szCs w:val="24"/>
        </w:rPr>
      </w:pPr>
      <w:r w:rsidRPr="00AA1410">
        <w:rPr>
          <w:rFonts w:ascii="Segoe UI" w:eastAsia="Segoe UI" w:hAnsi="Segoe UI" w:cs="Segoe UI"/>
          <w:color w:val="323130"/>
          <w:sz w:val="24"/>
          <w:szCs w:val="24"/>
        </w:rPr>
        <w:t>Co-occurring disorder diagnosis (Behavioral Health issues combined with developmental disabilities, physical or intellectual disabilities)​</w:t>
      </w:r>
    </w:p>
    <w:p w14:paraId="7E8A6738" w14:textId="77777777" w:rsidR="00AA1410" w:rsidRPr="00AA1410" w:rsidRDefault="00AA1410" w:rsidP="00AA1410">
      <w:pPr>
        <w:numPr>
          <w:ilvl w:val="0"/>
          <w:numId w:val="25"/>
        </w:numPr>
        <w:tabs>
          <w:tab w:val="clear" w:pos="720"/>
          <w:tab w:val="num" w:pos="1080"/>
        </w:tabs>
        <w:ind w:left="1080"/>
        <w:rPr>
          <w:rFonts w:ascii="Segoe UI" w:eastAsia="Segoe UI" w:hAnsi="Segoe UI" w:cs="Segoe UI"/>
          <w:color w:val="323130"/>
          <w:sz w:val="24"/>
          <w:szCs w:val="24"/>
        </w:rPr>
      </w:pPr>
      <w:r w:rsidRPr="00AA1410">
        <w:rPr>
          <w:rFonts w:ascii="Segoe UI" w:eastAsia="Segoe UI" w:hAnsi="Segoe UI" w:cs="Segoe UI"/>
          <w:color w:val="323130"/>
          <w:sz w:val="24"/>
          <w:szCs w:val="24"/>
        </w:rPr>
        <w:t>Risky Behaviors (examples include but not limited to running away, self-harm, truancy, expulsion or sexualized behaviors)​</w:t>
      </w:r>
    </w:p>
    <w:p w14:paraId="1EA6CA9A" w14:textId="77777777" w:rsidR="00AA1410" w:rsidRPr="00AA1410" w:rsidRDefault="00AA1410" w:rsidP="00AA1410">
      <w:pPr>
        <w:numPr>
          <w:ilvl w:val="0"/>
          <w:numId w:val="25"/>
        </w:numPr>
        <w:tabs>
          <w:tab w:val="clear" w:pos="720"/>
          <w:tab w:val="num" w:pos="1080"/>
        </w:tabs>
        <w:ind w:left="1080"/>
        <w:rPr>
          <w:rFonts w:ascii="Segoe UI" w:eastAsia="Segoe UI" w:hAnsi="Segoe UI" w:cs="Segoe UI"/>
          <w:color w:val="323130"/>
          <w:sz w:val="24"/>
          <w:szCs w:val="24"/>
        </w:rPr>
      </w:pPr>
      <w:r w:rsidRPr="00AA1410">
        <w:rPr>
          <w:rFonts w:ascii="Segoe UI" w:eastAsia="Segoe UI" w:hAnsi="Segoe UI" w:cs="Segoe UI"/>
          <w:color w:val="323130"/>
          <w:sz w:val="24"/>
          <w:szCs w:val="24"/>
        </w:rPr>
        <w:lastRenderedPageBreak/>
        <w:t xml:space="preserve">Environmental Risks (examples include but </w:t>
      </w:r>
      <w:proofErr w:type="gramStart"/>
      <w:r w:rsidRPr="00AA1410">
        <w:rPr>
          <w:rFonts w:ascii="Segoe UI" w:eastAsia="Segoe UI" w:hAnsi="Segoe UI" w:cs="Segoe UI"/>
          <w:color w:val="323130"/>
          <w:sz w:val="24"/>
          <w:szCs w:val="24"/>
        </w:rPr>
        <w:t>not</w:t>
      </w:r>
      <w:proofErr w:type="gramEnd"/>
      <w:r w:rsidRPr="00AA1410">
        <w:rPr>
          <w:rFonts w:ascii="Segoe UI" w:eastAsia="Segoe UI" w:hAnsi="Segoe UI" w:cs="Segoe UI"/>
          <w:color w:val="323130"/>
          <w:sz w:val="24"/>
          <w:szCs w:val="24"/>
        </w:rPr>
        <w:t xml:space="preserve"> limited to living in poverty, homelessness, living in a home with domestic violence, and at risk of abuse and neglect.)</w:t>
      </w:r>
    </w:p>
    <w:p w14:paraId="656112D5" w14:textId="77777777" w:rsidR="00AA1410" w:rsidRDefault="00AA1410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57B03FE9" w14:textId="672D143C" w:rsidR="00AA1410" w:rsidRDefault="00B6765F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Dr. Cramer </w:t>
      </w:r>
      <w:r w:rsidR="000919A3">
        <w:rPr>
          <w:rFonts w:ascii="Segoe UI" w:eastAsia="Segoe UI" w:hAnsi="Segoe UI" w:cs="Segoe UI"/>
          <w:color w:val="323130"/>
          <w:sz w:val="24"/>
          <w:szCs w:val="24"/>
        </w:rPr>
        <w:t xml:space="preserve">made a </w:t>
      </w:r>
      <w:r>
        <w:rPr>
          <w:rFonts w:ascii="Segoe UI" w:eastAsia="Segoe UI" w:hAnsi="Segoe UI" w:cs="Segoe UI"/>
          <w:color w:val="323130"/>
          <w:sz w:val="24"/>
          <w:szCs w:val="24"/>
        </w:rPr>
        <w:t xml:space="preserve">motion to approve </w:t>
      </w:r>
      <w:r w:rsidR="000919A3">
        <w:rPr>
          <w:rFonts w:ascii="Segoe UI" w:eastAsia="Segoe UI" w:hAnsi="Segoe UI" w:cs="Segoe UI"/>
          <w:color w:val="323130"/>
          <w:sz w:val="24"/>
          <w:szCs w:val="24"/>
        </w:rPr>
        <w:t xml:space="preserve">the Youth with Complex Needs </w:t>
      </w:r>
      <w:r>
        <w:rPr>
          <w:rFonts w:ascii="Segoe UI" w:eastAsia="Segoe UI" w:hAnsi="Segoe UI" w:cs="Segoe UI"/>
          <w:color w:val="323130"/>
          <w:sz w:val="24"/>
          <w:szCs w:val="24"/>
        </w:rPr>
        <w:t>definition</w:t>
      </w:r>
      <w:r w:rsidR="00B31EC9">
        <w:rPr>
          <w:rFonts w:ascii="Segoe UI" w:eastAsia="Segoe UI" w:hAnsi="Segoe UI" w:cs="Segoe UI"/>
          <w:color w:val="323130"/>
          <w:sz w:val="24"/>
          <w:szCs w:val="24"/>
        </w:rPr>
        <w:t xml:space="preserve"> with updated language</w:t>
      </w:r>
      <w:r>
        <w:rPr>
          <w:rFonts w:ascii="Segoe UI" w:eastAsia="Segoe UI" w:hAnsi="Segoe UI" w:cs="Segoe UI"/>
          <w:color w:val="323130"/>
          <w:sz w:val="24"/>
          <w:szCs w:val="24"/>
        </w:rPr>
        <w:t>; Ms. Allery seconded.  Motion approved.</w:t>
      </w:r>
    </w:p>
    <w:p w14:paraId="66298779" w14:textId="77777777" w:rsidR="006A01A9" w:rsidRDefault="006A01A9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1BC6487F" w14:textId="0BFC0619" w:rsidR="00F65128" w:rsidRDefault="007E3AC7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Multi-System Involvement Report – Ms. Michelle Woodcock</w:t>
      </w:r>
    </w:p>
    <w:p w14:paraId="3D0E0B61" w14:textId="631C0D5F" w:rsidR="008D67FD" w:rsidRDefault="00D4326C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Ms. Woodcock provided an overview of the Multi-System Involvement Report</w:t>
      </w:r>
      <w:r w:rsidR="007A5D19">
        <w:rPr>
          <w:rFonts w:ascii="Segoe UI" w:eastAsia="Segoe UI" w:hAnsi="Segoe UI" w:cs="Segoe UI"/>
          <w:color w:val="323130"/>
          <w:sz w:val="24"/>
          <w:szCs w:val="24"/>
        </w:rPr>
        <w:t xml:space="preserve">.  </w:t>
      </w:r>
      <w:r w:rsidR="0057752B">
        <w:rPr>
          <w:rFonts w:ascii="Segoe UI" w:eastAsia="Segoe UI" w:hAnsi="Segoe UI" w:cs="Segoe UI"/>
          <w:color w:val="323130"/>
          <w:sz w:val="24"/>
          <w:szCs w:val="24"/>
        </w:rPr>
        <w:t xml:space="preserve">The target group included 123 students </w:t>
      </w:r>
      <w:r w:rsidR="005B4F5A">
        <w:rPr>
          <w:rFonts w:ascii="Segoe UI" w:eastAsia="Segoe UI" w:hAnsi="Segoe UI" w:cs="Segoe UI"/>
          <w:color w:val="323130"/>
          <w:sz w:val="24"/>
          <w:szCs w:val="24"/>
        </w:rPr>
        <w:t>that were identified by special education units as having multi-system involvement</w:t>
      </w:r>
      <w:r w:rsidR="004A469B">
        <w:rPr>
          <w:rFonts w:ascii="Segoe UI" w:eastAsia="Segoe UI" w:hAnsi="Segoe UI" w:cs="Segoe UI"/>
          <w:color w:val="323130"/>
          <w:sz w:val="24"/>
          <w:szCs w:val="24"/>
        </w:rPr>
        <w:t xml:space="preserve"> in North Dakota K-12 schools</w:t>
      </w:r>
      <w:r w:rsidR="002932FB">
        <w:rPr>
          <w:rFonts w:ascii="Segoe UI" w:eastAsia="Segoe UI" w:hAnsi="Segoe UI" w:cs="Segoe UI"/>
          <w:color w:val="323130"/>
          <w:sz w:val="24"/>
          <w:szCs w:val="24"/>
        </w:rPr>
        <w:t>.</w:t>
      </w:r>
    </w:p>
    <w:p w14:paraId="6298F9B7" w14:textId="77777777" w:rsidR="00F31DE7" w:rsidRDefault="00F31DE7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39CD2E79" w14:textId="406ACF30" w:rsidR="001006FC" w:rsidRDefault="007068C1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Interest from the subcommittee</w:t>
      </w:r>
      <w:r w:rsidR="001B3BC7">
        <w:rPr>
          <w:rFonts w:ascii="Segoe UI" w:eastAsia="Segoe UI" w:hAnsi="Segoe UI" w:cs="Segoe UI"/>
          <w:color w:val="323130"/>
          <w:sz w:val="24"/>
          <w:szCs w:val="24"/>
        </w:rPr>
        <w:t xml:space="preserve"> </w:t>
      </w:r>
      <w:r w:rsidR="009C2940">
        <w:rPr>
          <w:rFonts w:ascii="Segoe UI" w:eastAsia="Segoe UI" w:hAnsi="Segoe UI" w:cs="Segoe UI"/>
          <w:color w:val="323130"/>
          <w:sz w:val="24"/>
          <w:szCs w:val="24"/>
        </w:rPr>
        <w:t xml:space="preserve">on </w:t>
      </w:r>
      <w:r w:rsidR="000C30F9">
        <w:rPr>
          <w:rFonts w:ascii="Segoe UI" w:eastAsia="Segoe UI" w:hAnsi="Segoe UI" w:cs="Segoe UI"/>
          <w:color w:val="323130"/>
          <w:sz w:val="24"/>
          <w:szCs w:val="24"/>
        </w:rPr>
        <w:t>absenteeism findings</w:t>
      </w:r>
      <w:r w:rsidR="00976D8C">
        <w:rPr>
          <w:rFonts w:ascii="Segoe UI" w:eastAsia="Segoe UI" w:hAnsi="Segoe UI" w:cs="Segoe UI"/>
          <w:color w:val="323130"/>
          <w:sz w:val="24"/>
          <w:szCs w:val="24"/>
        </w:rPr>
        <w:t>; NDDPI has resources on their website that dive deeper into absenteeism</w:t>
      </w:r>
      <w:r w:rsidR="00443784">
        <w:rPr>
          <w:rFonts w:ascii="Segoe UI" w:eastAsia="Segoe UI" w:hAnsi="Segoe UI" w:cs="Segoe UI"/>
          <w:color w:val="323130"/>
          <w:sz w:val="24"/>
          <w:szCs w:val="24"/>
        </w:rPr>
        <w:t>, suspensions, and expulsions</w:t>
      </w:r>
      <w:r w:rsidR="00C92ED3">
        <w:rPr>
          <w:rFonts w:ascii="Segoe UI" w:eastAsia="Segoe UI" w:hAnsi="Segoe UI" w:cs="Segoe UI"/>
          <w:color w:val="323130"/>
          <w:sz w:val="24"/>
          <w:szCs w:val="24"/>
        </w:rPr>
        <w:t xml:space="preserve"> - </w:t>
      </w:r>
      <w:hyperlink r:id="rId7" w:history="1">
        <w:r w:rsidR="00C92ED3" w:rsidRPr="00C672CD">
          <w:rPr>
            <w:rStyle w:val="Hyperlink"/>
            <w:rFonts w:ascii="Segoe UI" w:eastAsia="Segoe UI" w:hAnsi="Segoe UI" w:cs="Segoe UI"/>
            <w:sz w:val="24"/>
            <w:szCs w:val="24"/>
          </w:rPr>
          <w:t>https://insights.nd.gov/Education</w:t>
        </w:r>
      </w:hyperlink>
      <w:r w:rsidR="00443784">
        <w:rPr>
          <w:rFonts w:ascii="Segoe UI" w:eastAsia="Segoe UI" w:hAnsi="Segoe UI" w:cs="Segoe UI"/>
          <w:color w:val="323130"/>
          <w:sz w:val="24"/>
          <w:szCs w:val="24"/>
        </w:rPr>
        <w:t>.</w:t>
      </w:r>
    </w:p>
    <w:p w14:paraId="128648E6" w14:textId="77777777" w:rsidR="00944AC8" w:rsidRDefault="00944AC8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700269DD" w14:textId="2BFE4CC5" w:rsidR="00C1237A" w:rsidRDefault="00C1237A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Discussion on findings that showed f</w:t>
      </w:r>
      <w:r w:rsidR="00C326F2">
        <w:rPr>
          <w:rFonts w:ascii="Segoe UI" w:eastAsia="Segoe UI" w:hAnsi="Segoe UI" w:cs="Segoe UI"/>
          <w:color w:val="323130"/>
          <w:sz w:val="24"/>
          <w:szCs w:val="24"/>
        </w:rPr>
        <w:t>rom 2022-23 and 2024-25, the target group experienced more frequent removals, more days lost, and more serious incident types</w:t>
      </w:r>
      <w:r w:rsidR="00DE2D44">
        <w:rPr>
          <w:rFonts w:ascii="Segoe UI" w:eastAsia="Segoe UI" w:hAnsi="Segoe UI" w:cs="Segoe UI"/>
          <w:color w:val="323130"/>
          <w:sz w:val="24"/>
          <w:szCs w:val="24"/>
        </w:rPr>
        <w:t xml:space="preserve"> as compared to </w:t>
      </w:r>
      <w:r w:rsidR="00AF6A6A">
        <w:rPr>
          <w:rFonts w:ascii="Segoe UI" w:eastAsia="Segoe UI" w:hAnsi="Segoe UI" w:cs="Segoe UI"/>
          <w:color w:val="323130"/>
          <w:sz w:val="24"/>
          <w:szCs w:val="24"/>
        </w:rPr>
        <w:t>peers</w:t>
      </w:r>
      <w:r w:rsidR="00C326F2">
        <w:rPr>
          <w:rFonts w:ascii="Segoe UI" w:eastAsia="Segoe UI" w:hAnsi="Segoe UI" w:cs="Segoe UI"/>
          <w:color w:val="323130"/>
          <w:sz w:val="24"/>
          <w:szCs w:val="24"/>
        </w:rPr>
        <w:t xml:space="preserve">.  </w:t>
      </w:r>
      <w:r w:rsidR="00EB0EFA">
        <w:rPr>
          <w:rFonts w:ascii="Segoe UI" w:eastAsia="Segoe UI" w:hAnsi="Segoe UI" w:cs="Segoe UI"/>
          <w:color w:val="323130"/>
          <w:sz w:val="24"/>
          <w:szCs w:val="24"/>
        </w:rPr>
        <w:t xml:space="preserve">How do we integrate the academic and behavior team to help </w:t>
      </w:r>
      <w:r w:rsidR="007A0B66">
        <w:rPr>
          <w:rFonts w:ascii="Segoe UI" w:eastAsia="Segoe UI" w:hAnsi="Segoe UI" w:cs="Segoe UI"/>
          <w:color w:val="323130"/>
          <w:sz w:val="24"/>
          <w:szCs w:val="24"/>
        </w:rPr>
        <w:t xml:space="preserve">catch those students before </w:t>
      </w:r>
      <w:r w:rsidR="00B94DE2">
        <w:rPr>
          <w:rFonts w:ascii="Segoe UI" w:eastAsia="Segoe UI" w:hAnsi="Segoe UI" w:cs="Segoe UI"/>
          <w:color w:val="323130"/>
          <w:sz w:val="24"/>
          <w:szCs w:val="24"/>
        </w:rPr>
        <w:t>it becomes a larger issue?</w:t>
      </w:r>
    </w:p>
    <w:p w14:paraId="770149D3" w14:textId="77777777" w:rsidR="00B94DE2" w:rsidRDefault="00B94DE2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73961C1D" w14:textId="66636C22" w:rsidR="00B94DE2" w:rsidRDefault="00B94DE2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When comparing target students</w:t>
      </w:r>
      <w:r w:rsidR="00C03BCF">
        <w:rPr>
          <w:rFonts w:ascii="Segoe UI" w:eastAsia="Segoe UI" w:hAnsi="Segoe UI" w:cs="Segoe UI"/>
          <w:color w:val="323130"/>
          <w:sz w:val="24"/>
          <w:szCs w:val="24"/>
        </w:rPr>
        <w:t xml:space="preserve"> </w:t>
      </w:r>
      <w:r w:rsidR="003367CF">
        <w:rPr>
          <w:rFonts w:ascii="Segoe UI" w:eastAsia="Segoe UI" w:hAnsi="Segoe UI" w:cs="Segoe UI"/>
          <w:color w:val="323130"/>
          <w:sz w:val="24"/>
          <w:szCs w:val="24"/>
        </w:rPr>
        <w:t xml:space="preserve">to </w:t>
      </w:r>
      <w:r w:rsidR="00C83647">
        <w:rPr>
          <w:rFonts w:ascii="Segoe UI" w:eastAsia="Segoe UI" w:hAnsi="Segoe UI" w:cs="Segoe UI"/>
          <w:color w:val="323130"/>
          <w:sz w:val="24"/>
          <w:szCs w:val="24"/>
        </w:rPr>
        <w:t xml:space="preserve">a </w:t>
      </w:r>
      <w:r w:rsidR="00C03BCF">
        <w:rPr>
          <w:rFonts w:ascii="Segoe UI" w:eastAsia="Segoe UI" w:hAnsi="Segoe UI" w:cs="Segoe UI"/>
          <w:color w:val="323130"/>
          <w:sz w:val="24"/>
          <w:szCs w:val="24"/>
        </w:rPr>
        <w:t>one-to-one statistically similar peer (same school, disability, grade, demographics, and socio-economic profile), differences persist</w:t>
      </w:r>
      <w:r w:rsidR="000B0D7D">
        <w:rPr>
          <w:rFonts w:ascii="Segoe UI" w:eastAsia="Segoe UI" w:hAnsi="Segoe UI" w:cs="Segoe UI"/>
          <w:color w:val="323130"/>
          <w:sz w:val="24"/>
          <w:szCs w:val="24"/>
        </w:rPr>
        <w:t xml:space="preserve">.  </w:t>
      </w:r>
      <w:r w:rsidR="000937C9">
        <w:rPr>
          <w:rFonts w:ascii="Segoe UI" w:eastAsia="Segoe UI" w:hAnsi="Segoe UI" w:cs="Segoe UI"/>
          <w:color w:val="323130"/>
          <w:sz w:val="24"/>
          <w:szCs w:val="24"/>
        </w:rPr>
        <w:t>No single agency can solve these problems</w:t>
      </w:r>
      <w:r w:rsidR="00585068">
        <w:rPr>
          <w:rFonts w:ascii="Segoe UI" w:eastAsia="Segoe UI" w:hAnsi="Segoe UI" w:cs="Segoe UI"/>
          <w:color w:val="323130"/>
          <w:sz w:val="24"/>
          <w:szCs w:val="24"/>
        </w:rPr>
        <w:t xml:space="preserve"> with chronic absenteeism, math and reading </w:t>
      </w:r>
      <w:r w:rsidR="00D61EAA">
        <w:rPr>
          <w:rFonts w:ascii="Segoe UI" w:eastAsia="Segoe UI" w:hAnsi="Segoe UI" w:cs="Segoe UI"/>
          <w:color w:val="323130"/>
          <w:sz w:val="24"/>
          <w:szCs w:val="24"/>
        </w:rPr>
        <w:t>proficiencies</w:t>
      </w:r>
      <w:r w:rsidR="00585068">
        <w:rPr>
          <w:rFonts w:ascii="Segoe UI" w:eastAsia="Segoe UI" w:hAnsi="Segoe UI" w:cs="Segoe UI"/>
          <w:color w:val="323130"/>
          <w:sz w:val="24"/>
          <w:szCs w:val="24"/>
        </w:rPr>
        <w:t>, out-of-school suspensions</w:t>
      </w:r>
      <w:r w:rsidR="00D61EAA">
        <w:rPr>
          <w:rFonts w:ascii="Segoe UI" w:eastAsia="Segoe UI" w:hAnsi="Segoe UI" w:cs="Segoe UI"/>
          <w:color w:val="323130"/>
          <w:sz w:val="24"/>
          <w:szCs w:val="24"/>
        </w:rPr>
        <w:t>, removal days</w:t>
      </w:r>
      <w:r w:rsidR="000937C9">
        <w:rPr>
          <w:rFonts w:ascii="Segoe UI" w:eastAsia="Segoe UI" w:hAnsi="Segoe UI" w:cs="Segoe UI"/>
          <w:color w:val="323130"/>
          <w:sz w:val="24"/>
          <w:szCs w:val="24"/>
        </w:rPr>
        <w:t>; students with multi-system</w:t>
      </w:r>
      <w:r w:rsidR="008C089A">
        <w:rPr>
          <w:rFonts w:ascii="Segoe UI" w:eastAsia="Segoe UI" w:hAnsi="Segoe UI" w:cs="Segoe UI"/>
          <w:color w:val="323130"/>
          <w:sz w:val="24"/>
          <w:szCs w:val="24"/>
        </w:rPr>
        <w:t xml:space="preserve"> involvement represent a </w:t>
      </w:r>
      <w:r w:rsidR="00D61EAA">
        <w:rPr>
          <w:rFonts w:ascii="Segoe UI" w:eastAsia="Segoe UI" w:hAnsi="Segoe UI" w:cs="Segoe UI"/>
          <w:color w:val="323130"/>
          <w:sz w:val="24"/>
          <w:szCs w:val="24"/>
        </w:rPr>
        <w:t>vulnerable subgroup</w:t>
      </w:r>
      <w:r w:rsidR="006A4299">
        <w:rPr>
          <w:rFonts w:ascii="Segoe UI" w:eastAsia="Segoe UI" w:hAnsi="Segoe UI" w:cs="Segoe UI"/>
          <w:color w:val="323130"/>
          <w:sz w:val="24"/>
          <w:szCs w:val="24"/>
        </w:rPr>
        <w:t xml:space="preserve"> and may benefit from additional </w:t>
      </w:r>
      <w:proofErr w:type="gramStart"/>
      <w:r w:rsidR="006A4299">
        <w:rPr>
          <w:rFonts w:ascii="Segoe UI" w:eastAsia="Segoe UI" w:hAnsi="Segoe UI" w:cs="Segoe UI"/>
          <w:color w:val="323130"/>
          <w:sz w:val="24"/>
          <w:szCs w:val="24"/>
        </w:rPr>
        <w:t>supports</w:t>
      </w:r>
      <w:proofErr w:type="gramEnd"/>
      <w:r w:rsidR="006A4299">
        <w:rPr>
          <w:rFonts w:ascii="Segoe UI" w:eastAsia="Segoe UI" w:hAnsi="Segoe UI" w:cs="Segoe UI"/>
          <w:color w:val="323130"/>
          <w:sz w:val="24"/>
          <w:szCs w:val="24"/>
        </w:rPr>
        <w:t xml:space="preserve"> to improve educational outcomes.</w:t>
      </w:r>
    </w:p>
    <w:p w14:paraId="611BE40B" w14:textId="77777777" w:rsidR="00F109EF" w:rsidRDefault="00F109EF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2CF06C84" w14:textId="4AB9D472" w:rsidR="00242F71" w:rsidRDefault="00242F71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 xml:space="preserve">Regional Deep Dive </w:t>
      </w:r>
      <w:r w:rsidR="00D154AE">
        <w:rPr>
          <w:rFonts w:ascii="Segoe UI" w:eastAsia="Segoe UI" w:hAnsi="Segoe UI" w:cs="Segoe UI"/>
          <w:b/>
          <w:bCs/>
          <w:color w:val="323130"/>
          <w:sz w:val="24"/>
          <w:szCs w:val="24"/>
        </w:rPr>
        <w:t>–</w:t>
      </w: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 xml:space="preserve"> </w:t>
      </w:r>
      <w:r w:rsidR="00D154AE">
        <w:rPr>
          <w:rFonts w:ascii="Segoe UI" w:eastAsia="Segoe UI" w:hAnsi="Segoe UI" w:cs="Segoe UI"/>
          <w:b/>
          <w:bCs/>
          <w:color w:val="323130"/>
          <w:sz w:val="24"/>
          <w:szCs w:val="24"/>
        </w:rPr>
        <w:t>Locally-Led, State-Supported, Shared Accountability Regional Model</w:t>
      </w:r>
    </w:p>
    <w:p w14:paraId="5EB432FE" w14:textId="77777777" w:rsidR="00D154AE" w:rsidRDefault="00D154AE" w:rsidP="00D154AE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Regions are continuing to hold meetings after the initial meetings from December 2025 – February 2026.  The Deep Dive meetings are intended to empower and allow local leadership and local problem solving.  Each region is unique in their strengths and wants; think about more than just policy – could it be a people or process issue?</w:t>
      </w:r>
    </w:p>
    <w:p w14:paraId="28A37AFC" w14:textId="77777777" w:rsidR="00242F71" w:rsidRDefault="00242F71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</w:p>
    <w:p w14:paraId="29A40CA5" w14:textId="1E7FD1E2" w:rsidR="009D21EC" w:rsidRPr="00B927A0" w:rsidRDefault="00D74C9C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Communication and Connecting with Outside Groups</w:t>
      </w:r>
    </w:p>
    <w:p w14:paraId="50249AF4" w14:textId="613E7231" w:rsidR="001F547A" w:rsidRDefault="001F547A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 xml:space="preserve">Continuing to engage </w:t>
      </w:r>
      <w:r w:rsidR="00D47F4C">
        <w:rPr>
          <w:rFonts w:ascii="Segoe UI" w:eastAsia="Segoe UI" w:hAnsi="Segoe UI" w:cs="Segoe UI"/>
          <w:color w:val="323130"/>
          <w:sz w:val="24"/>
          <w:szCs w:val="24"/>
        </w:rPr>
        <w:t>with outside groups; please let Senator Hogan, Mr. Callahan, and Ms. Neset know of any additional groups to connect with.</w:t>
      </w:r>
    </w:p>
    <w:p w14:paraId="17145D9C" w14:textId="77777777" w:rsidR="00047233" w:rsidRDefault="00047233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60D68FD7" w14:textId="774E3A71" w:rsidR="001708BF" w:rsidRDefault="00D74C9C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t>Road Show</w:t>
      </w:r>
      <w:r w:rsidR="008E4750">
        <w:rPr>
          <w:rFonts w:ascii="Segoe UI" w:eastAsia="Segoe UI" w:hAnsi="Segoe UI" w:cs="Segoe UI"/>
          <w:color w:val="323130"/>
          <w:sz w:val="24"/>
          <w:szCs w:val="24"/>
        </w:rPr>
        <w:t xml:space="preserve"> will be taking place in late September / early October.  Looking to hit each region and </w:t>
      </w:r>
      <w:r w:rsidR="00DF6B86">
        <w:rPr>
          <w:rFonts w:ascii="Segoe UI" w:eastAsia="Segoe UI" w:hAnsi="Segoe UI" w:cs="Segoe UI"/>
          <w:color w:val="323130"/>
          <w:sz w:val="24"/>
          <w:szCs w:val="24"/>
        </w:rPr>
        <w:t>sharing</w:t>
      </w:r>
      <w:r w:rsidR="008E4750">
        <w:rPr>
          <w:rFonts w:ascii="Segoe UI" w:eastAsia="Segoe UI" w:hAnsi="Segoe UI" w:cs="Segoe UI"/>
          <w:color w:val="323130"/>
          <w:sz w:val="24"/>
          <w:szCs w:val="24"/>
        </w:rPr>
        <w:t xml:space="preserve"> what the Children’s Cabinet </w:t>
      </w:r>
      <w:r w:rsidR="0036374E">
        <w:rPr>
          <w:rFonts w:ascii="Segoe UI" w:eastAsia="Segoe UI" w:hAnsi="Segoe UI" w:cs="Segoe UI"/>
          <w:color w:val="323130"/>
          <w:sz w:val="24"/>
          <w:szCs w:val="24"/>
        </w:rPr>
        <w:t>is</w:t>
      </w:r>
      <w:r w:rsidR="009C61B6">
        <w:rPr>
          <w:rFonts w:ascii="Segoe UI" w:eastAsia="Segoe UI" w:hAnsi="Segoe UI" w:cs="Segoe UI"/>
          <w:color w:val="323130"/>
          <w:sz w:val="24"/>
          <w:szCs w:val="24"/>
        </w:rPr>
        <w:t>, work being focused on, and building relationships.</w:t>
      </w:r>
    </w:p>
    <w:p w14:paraId="56FE1D67" w14:textId="77777777" w:rsidR="00DF2540" w:rsidRDefault="00DF2540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7535F2C4" w14:textId="2DDEED71" w:rsidR="006C1561" w:rsidRDefault="0073214D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  <w:r>
        <w:rPr>
          <w:rFonts w:ascii="Segoe UI" w:eastAsia="Segoe UI" w:hAnsi="Segoe UI" w:cs="Segoe UI"/>
          <w:color w:val="323130"/>
          <w:sz w:val="24"/>
          <w:szCs w:val="24"/>
        </w:rPr>
        <w:lastRenderedPageBreak/>
        <w:t xml:space="preserve">Mr. Gienger shared an update that Dakota Boys and Girls Ranch will be expanding their psychiatric residential treatment services </w:t>
      </w:r>
      <w:proofErr w:type="gramStart"/>
      <w:r>
        <w:rPr>
          <w:rFonts w:ascii="Segoe UI" w:eastAsia="Segoe UI" w:hAnsi="Segoe UI" w:cs="Segoe UI"/>
          <w:color w:val="323130"/>
          <w:sz w:val="24"/>
          <w:szCs w:val="24"/>
        </w:rPr>
        <w:t>to youth as</w:t>
      </w:r>
      <w:proofErr w:type="gramEnd"/>
      <w:r>
        <w:rPr>
          <w:rFonts w:ascii="Segoe UI" w:eastAsia="Segoe UI" w:hAnsi="Segoe UI" w:cs="Segoe UI"/>
          <w:color w:val="323130"/>
          <w:sz w:val="24"/>
          <w:szCs w:val="24"/>
        </w:rPr>
        <w:t xml:space="preserve"> young as five.  </w:t>
      </w:r>
      <w:r w:rsidR="00DF2540">
        <w:rPr>
          <w:rFonts w:ascii="Segoe UI" w:eastAsia="Segoe UI" w:hAnsi="Segoe UI" w:cs="Segoe UI"/>
          <w:color w:val="323130"/>
          <w:sz w:val="24"/>
          <w:szCs w:val="24"/>
        </w:rPr>
        <w:t xml:space="preserve">Manchester </w:t>
      </w:r>
      <w:r>
        <w:rPr>
          <w:rFonts w:ascii="Segoe UI" w:eastAsia="Segoe UI" w:hAnsi="Segoe UI" w:cs="Segoe UI"/>
          <w:color w:val="323130"/>
          <w:sz w:val="24"/>
          <w:szCs w:val="24"/>
        </w:rPr>
        <w:t xml:space="preserve">is </w:t>
      </w:r>
      <w:r w:rsidR="00DF2540">
        <w:rPr>
          <w:rFonts w:ascii="Segoe UI" w:eastAsia="Segoe UI" w:hAnsi="Segoe UI" w:cs="Segoe UI"/>
          <w:color w:val="323130"/>
          <w:sz w:val="24"/>
          <w:szCs w:val="24"/>
        </w:rPr>
        <w:t>closing</w:t>
      </w:r>
      <w:r w:rsidR="004579FA">
        <w:rPr>
          <w:rFonts w:ascii="Segoe UI" w:eastAsia="Segoe UI" w:hAnsi="Segoe UI" w:cs="Segoe UI"/>
          <w:color w:val="323130"/>
          <w:sz w:val="24"/>
          <w:szCs w:val="24"/>
        </w:rPr>
        <w:t xml:space="preserve"> and DBGR worked with NDHHS to expand their license</w:t>
      </w:r>
      <w:r w:rsidR="00815C38">
        <w:rPr>
          <w:rFonts w:ascii="Segoe UI" w:eastAsia="Segoe UI" w:hAnsi="Segoe UI" w:cs="Segoe UI"/>
          <w:color w:val="323130"/>
          <w:sz w:val="24"/>
          <w:szCs w:val="24"/>
        </w:rPr>
        <w:t xml:space="preserve"> that allows for their facility in Minot to provide Psychiatri</w:t>
      </w:r>
      <w:r w:rsidR="006C1561">
        <w:rPr>
          <w:rFonts w:ascii="Segoe UI" w:eastAsia="Segoe UI" w:hAnsi="Segoe UI" w:cs="Segoe UI"/>
          <w:color w:val="323130"/>
          <w:sz w:val="24"/>
          <w:szCs w:val="24"/>
        </w:rPr>
        <w:t xml:space="preserve">c Residential Treatment Facility services for up to 26 youth ages 5-17.  Ms. Christy will forward the information </w:t>
      </w:r>
      <w:r w:rsidR="008F0892">
        <w:rPr>
          <w:rFonts w:ascii="Segoe UI" w:eastAsia="Segoe UI" w:hAnsi="Segoe UI" w:cs="Segoe UI"/>
          <w:color w:val="323130"/>
          <w:sz w:val="24"/>
          <w:szCs w:val="24"/>
        </w:rPr>
        <w:t>emailed out this morning to the subcommittee.</w:t>
      </w:r>
    </w:p>
    <w:p w14:paraId="7C75E25E" w14:textId="77777777" w:rsidR="00D74C9C" w:rsidRDefault="00D74C9C" w:rsidP="003451C4">
      <w:pPr>
        <w:rPr>
          <w:rFonts w:ascii="Segoe UI" w:eastAsia="Segoe UI" w:hAnsi="Segoe UI" w:cs="Segoe UI"/>
          <w:color w:val="323130"/>
          <w:sz w:val="24"/>
          <w:szCs w:val="24"/>
        </w:rPr>
      </w:pPr>
    </w:p>
    <w:p w14:paraId="253E43E0" w14:textId="4686283F" w:rsidR="003451C4" w:rsidRPr="005C434D" w:rsidRDefault="00D0144F" w:rsidP="003451C4">
      <w:pPr>
        <w:rPr>
          <w:rFonts w:ascii="Segoe UI" w:eastAsia="Segoe UI" w:hAnsi="Segoe UI" w:cs="Segoe UI"/>
          <w:b/>
          <w:bCs/>
          <w:color w:val="323130"/>
          <w:sz w:val="24"/>
          <w:szCs w:val="24"/>
        </w:rPr>
      </w:pPr>
      <w:r>
        <w:rPr>
          <w:rFonts w:ascii="Segoe UI" w:eastAsia="Segoe UI" w:hAnsi="Segoe UI" w:cs="Segoe UI"/>
          <w:b/>
          <w:bCs/>
          <w:color w:val="323130"/>
          <w:sz w:val="24"/>
          <w:szCs w:val="24"/>
        </w:rPr>
        <w:t>Next Steps and Adjourn</w:t>
      </w:r>
    </w:p>
    <w:p w14:paraId="13FE44DC" w14:textId="7AF303ED" w:rsidR="00786FB7" w:rsidRDefault="005A5108" w:rsidP="00591778">
      <w:pPr>
        <w:pStyle w:val="ListParagraph"/>
        <w:numPr>
          <w:ilvl w:val="0"/>
          <w:numId w:val="21"/>
        </w:numPr>
        <w:rPr>
          <w:rFonts w:ascii="Segoe UI" w:eastAsia="Segoe UI" w:hAnsi="Segoe UI" w:cs="Segoe UI"/>
          <w:color w:val="323130"/>
          <w:sz w:val="24"/>
          <w:szCs w:val="24"/>
        </w:rPr>
      </w:pPr>
      <w:r w:rsidRPr="00D0144F">
        <w:rPr>
          <w:rFonts w:ascii="Segoe UI" w:eastAsia="Segoe UI" w:hAnsi="Segoe UI" w:cs="Segoe UI"/>
          <w:color w:val="323130"/>
          <w:sz w:val="24"/>
          <w:szCs w:val="24"/>
        </w:rPr>
        <w:t xml:space="preserve">Next meeting scheduled for Friday, </w:t>
      </w:r>
      <w:r w:rsidR="006931C9">
        <w:rPr>
          <w:rFonts w:ascii="Segoe UI" w:eastAsia="Segoe UI" w:hAnsi="Segoe UI" w:cs="Segoe UI"/>
          <w:color w:val="323130"/>
          <w:sz w:val="24"/>
          <w:szCs w:val="24"/>
        </w:rPr>
        <w:t>August 1</w:t>
      </w:r>
      <w:r w:rsidR="009A6D77">
        <w:rPr>
          <w:rFonts w:ascii="Segoe UI" w:eastAsia="Segoe UI" w:hAnsi="Segoe UI" w:cs="Segoe UI"/>
          <w:color w:val="323130"/>
          <w:sz w:val="24"/>
          <w:szCs w:val="24"/>
        </w:rPr>
        <w:t>4</w:t>
      </w:r>
      <w:r w:rsidR="005B2E8D">
        <w:rPr>
          <w:rFonts w:ascii="Segoe UI" w:eastAsia="Segoe UI" w:hAnsi="Segoe UI" w:cs="Segoe UI"/>
          <w:color w:val="323130"/>
          <w:sz w:val="24"/>
          <w:szCs w:val="24"/>
        </w:rPr>
        <w:t xml:space="preserve">, </w:t>
      </w:r>
      <w:proofErr w:type="gramStart"/>
      <w:r w:rsidR="00671464">
        <w:rPr>
          <w:rFonts w:ascii="Segoe UI" w:eastAsia="Segoe UI" w:hAnsi="Segoe UI" w:cs="Segoe UI"/>
          <w:color w:val="323130"/>
          <w:sz w:val="24"/>
          <w:szCs w:val="24"/>
        </w:rPr>
        <w:t>2026</w:t>
      </w:r>
      <w:proofErr w:type="gramEnd"/>
      <w:r w:rsidRPr="00D0144F">
        <w:rPr>
          <w:rFonts w:ascii="Segoe UI" w:eastAsia="Segoe UI" w:hAnsi="Segoe UI" w:cs="Segoe UI"/>
          <w:color w:val="323130"/>
          <w:sz w:val="24"/>
          <w:szCs w:val="24"/>
        </w:rPr>
        <w:t xml:space="preserve"> at 8 am via Teams</w:t>
      </w:r>
    </w:p>
    <w:p w14:paraId="6645927D" w14:textId="166532F3" w:rsidR="00B230C9" w:rsidRPr="00B230C9" w:rsidRDefault="00B230C9" w:rsidP="00B230C9">
      <w:pPr>
        <w:rPr>
          <w:rFonts w:ascii="Segoe UI" w:eastAsia="Segoe UI" w:hAnsi="Segoe UI" w:cs="Segoe UI"/>
          <w:color w:val="323130"/>
          <w:sz w:val="24"/>
          <w:szCs w:val="24"/>
        </w:rPr>
      </w:pPr>
    </w:p>
    <w:sectPr w:rsidR="00B230C9" w:rsidRPr="00B230C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A6E33"/>
    <w:multiLevelType w:val="hybridMultilevel"/>
    <w:tmpl w:val="D4DA5B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A1011"/>
    <w:multiLevelType w:val="hybridMultilevel"/>
    <w:tmpl w:val="F10E5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C27A8"/>
    <w:multiLevelType w:val="multilevel"/>
    <w:tmpl w:val="327E6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E7505"/>
    <w:multiLevelType w:val="hybridMultilevel"/>
    <w:tmpl w:val="6ECE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03AC5"/>
    <w:multiLevelType w:val="hybridMultilevel"/>
    <w:tmpl w:val="D1C04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E48B3"/>
    <w:multiLevelType w:val="hybridMultilevel"/>
    <w:tmpl w:val="76E0EB0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C70B4"/>
    <w:multiLevelType w:val="hybridMultilevel"/>
    <w:tmpl w:val="F7007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931895"/>
    <w:multiLevelType w:val="hybridMultilevel"/>
    <w:tmpl w:val="713443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581625"/>
    <w:multiLevelType w:val="hybridMultilevel"/>
    <w:tmpl w:val="99B42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E577C7"/>
    <w:multiLevelType w:val="hybridMultilevel"/>
    <w:tmpl w:val="E08AC5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7927CA"/>
    <w:multiLevelType w:val="hybridMultilevel"/>
    <w:tmpl w:val="A91ACC5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6E7E55D2">
      <w:start w:val="7"/>
      <w:numFmt w:val="bullet"/>
      <w:lvlText w:val="•"/>
      <w:lvlJc w:val="left"/>
      <w:pPr>
        <w:ind w:left="1800" w:hanging="720"/>
      </w:pPr>
      <w:rPr>
        <w:rFonts w:ascii="Segoe UI" w:eastAsia="Segoe UI" w:hAnsi="Segoe UI" w:cs="Segoe UI" w:hint="default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080B81"/>
    <w:multiLevelType w:val="hybridMultilevel"/>
    <w:tmpl w:val="63B243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8FC6741"/>
    <w:multiLevelType w:val="hybridMultilevel"/>
    <w:tmpl w:val="F4749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DC7D6D"/>
    <w:multiLevelType w:val="hybridMultilevel"/>
    <w:tmpl w:val="8452AD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2419D"/>
    <w:multiLevelType w:val="hybridMultilevel"/>
    <w:tmpl w:val="A740E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6863C8"/>
    <w:multiLevelType w:val="hybridMultilevel"/>
    <w:tmpl w:val="8F6A53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6B0B7C"/>
    <w:multiLevelType w:val="hybridMultilevel"/>
    <w:tmpl w:val="7D800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500F88"/>
    <w:multiLevelType w:val="hybridMultilevel"/>
    <w:tmpl w:val="1174DC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920344B"/>
    <w:multiLevelType w:val="hybridMultilevel"/>
    <w:tmpl w:val="DCF2F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1CD6"/>
    <w:multiLevelType w:val="hybridMultilevel"/>
    <w:tmpl w:val="CB448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F740EE"/>
    <w:multiLevelType w:val="hybridMultilevel"/>
    <w:tmpl w:val="6D76DA9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7112A0D"/>
    <w:multiLevelType w:val="hybridMultilevel"/>
    <w:tmpl w:val="A62A33B4"/>
    <w:lvl w:ilvl="0" w:tplc="F6302EBA">
      <w:start w:val="1"/>
      <w:numFmt w:val="bullet"/>
      <w:lvlText w:val="●"/>
      <w:lvlJc w:val="left"/>
      <w:pPr>
        <w:ind w:left="720" w:hanging="360"/>
      </w:pPr>
    </w:lvl>
    <w:lvl w:ilvl="1" w:tplc="DB88796A">
      <w:start w:val="1"/>
      <w:numFmt w:val="bullet"/>
      <w:lvlText w:val="○"/>
      <w:lvlJc w:val="left"/>
      <w:pPr>
        <w:ind w:left="1440" w:hanging="360"/>
      </w:pPr>
    </w:lvl>
    <w:lvl w:ilvl="2" w:tplc="323A4338">
      <w:start w:val="1"/>
      <w:numFmt w:val="bullet"/>
      <w:lvlText w:val="■"/>
      <w:lvlJc w:val="left"/>
      <w:pPr>
        <w:ind w:left="2160" w:hanging="360"/>
      </w:pPr>
    </w:lvl>
    <w:lvl w:ilvl="3" w:tplc="2AC04EF0">
      <w:start w:val="1"/>
      <w:numFmt w:val="bullet"/>
      <w:lvlText w:val="●"/>
      <w:lvlJc w:val="left"/>
      <w:pPr>
        <w:ind w:left="2880" w:hanging="360"/>
      </w:pPr>
    </w:lvl>
    <w:lvl w:ilvl="4" w:tplc="C0E0C8BA">
      <w:start w:val="1"/>
      <w:numFmt w:val="bullet"/>
      <w:lvlText w:val="○"/>
      <w:lvlJc w:val="left"/>
      <w:pPr>
        <w:ind w:left="3600" w:hanging="360"/>
      </w:pPr>
    </w:lvl>
    <w:lvl w:ilvl="5" w:tplc="3A40FFC2">
      <w:start w:val="1"/>
      <w:numFmt w:val="bullet"/>
      <w:lvlText w:val="■"/>
      <w:lvlJc w:val="left"/>
      <w:pPr>
        <w:ind w:left="4320" w:hanging="360"/>
      </w:pPr>
    </w:lvl>
    <w:lvl w:ilvl="6" w:tplc="57F0F7FA">
      <w:start w:val="1"/>
      <w:numFmt w:val="bullet"/>
      <w:lvlText w:val="●"/>
      <w:lvlJc w:val="left"/>
      <w:pPr>
        <w:ind w:left="5040" w:hanging="360"/>
      </w:pPr>
    </w:lvl>
    <w:lvl w:ilvl="7" w:tplc="B3820038">
      <w:start w:val="1"/>
      <w:numFmt w:val="bullet"/>
      <w:lvlText w:val="●"/>
      <w:lvlJc w:val="left"/>
      <w:pPr>
        <w:ind w:left="5760" w:hanging="360"/>
      </w:pPr>
    </w:lvl>
    <w:lvl w:ilvl="8" w:tplc="A3625A4A">
      <w:start w:val="1"/>
      <w:numFmt w:val="bullet"/>
      <w:lvlText w:val="●"/>
      <w:lvlJc w:val="left"/>
      <w:pPr>
        <w:ind w:left="6480" w:hanging="360"/>
      </w:pPr>
    </w:lvl>
  </w:abstractNum>
  <w:abstractNum w:abstractNumId="22" w15:restartNumberingAfterBreak="0">
    <w:nsid w:val="792136C5"/>
    <w:multiLevelType w:val="hybridMultilevel"/>
    <w:tmpl w:val="BE868E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70551D"/>
    <w:multiLevelType w:val="hybridMultilevel"/>
    <w:tmpl w:val="E2EE86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AF0C6F"/>
    <w:multiLevelType w:val="hybridMultilevel"/>
    <w:tmpl w:val="5AAABC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0852588">
    <w:abstractNumId w:val="21"/>
    <w:lvlOverride w:ilvl="0">
      <w:startOverride w:val="1"/>
    </w:lvlOverride>
  </w:num>
  <w:num w:numId="2" w16cid:durableId="290987633">
    <w:abstractNumId w:val="3"/>
  </w:num>
  <w:num w:numId="3" w16cid:durableId="1510176138">
    <w:abstractNumId w:val="1"/>
  </w:num>
  <w:num w:numId="4" w16cid:durableId="797532401">
    <w:abstractNumId w:val="12"/>
  </w:num>
  <w:num w:numId="5" w16cid:durableId="101654701">
    <w:abstractNumId w:val="13"/>
  </w:num>
  <w:num w:numId="6" w16cid:durableId="331228579">
    <w:abstractNumId w:val="5"/>
  </w:num>
  <w:num w:numId="7" w16cid:durableId="106655989">
    <w:abstractNumId w:val="10"/>
  </w:num>
  <w:num w:numId="8" w16cid:durableId="1431049644">
    <w:abstractNumId w:val="9"/>
  </w:num>
  <w:num w:numId="9" w16cid:durableId="366833028">
    <w:abstractNumId w:val="7"/>
  </w:num>
  <w:num w:numId="10" w16cid:durableId="1635211192">
    <w:abstractNumId w:val="17"/>
  </w:num>
  <w:num w:numId="11" w16cid:durableId="881475050">
    <w:abstractNumId w:val="24"/>
  </w:num>
  <w:num w:numId="12" w16cid:durableId="1362126378">
    <w:abstractNumId w:val="11"/>
  </w:num>
  <w:num w:numId="13" w16cid:durableId="952706395">
    <w:abstractNumId w:val="15"/>
  </w:num>
  <w:num w:numId="14" w16cid:durableId="415323761">
    <w:abstractNumId w:val="20"/>
  </w:num>
  <w:num w:numId="15" w16cid:durableId="381254100">
    <w:abstractNumId w:val="0"/>
  </w:num>
  <w:num w:numId="16" w16cid:durableId="657004241">
    <w:abstractNumId w:val="4"/>
  </w:num>
  <w:num w:numId="17" w16cid:durableId="1042487206">
    <w:abstractNumId w:val="23"/>
  </w:num>
  <w:num w:numId="18" w16cid:durableId="1326517253">
    <w:abstractNumId w:val="14"/>
  </w:num>
  <w:num w:numId="19" w16cid:durableId="1799495734">
    <w:abstractNumId w:val="19"/>
  </w:num>
  <w:num w:numId="20" w16cid:durableId="388188884">
    <w:abstractNumId w:val="18"/>
  </w:num>
  <w:num w:numId="21" w16cid:durableId="1145126065">
    <w:abstractNumId w:val="6"/>
  </w:num>
  <w:num w:numId="22" w16cid:durableId="1066880851">
    <w:abstractNumId w:val="22"/>
  </w:num>
  <w:num w:numId="23" w16cid:durableId="1917671121">
    <w:abstractNumId w:val="16"/>
  </w:num>
  <w:num w:numId="24" w16cid:durableId="508911873">
    <w:abstractNumId w:val="8"/>
  </w:num>
  <w:num w:numId="25" w16cid:durableId="419257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56E1"/>
    <w:rsid w:val="000032FD"/>
    <w:rsid w:val="00005E9D"/>
    <w:rsid w:val="00007947"/>
    <w:rsid w:val="0001136D"/>
    <w:rsid w:val="0001247C"/>
    <w:rsid w:val="00013148"/>
    <w:rsid w:val="00014453"/>
    <w:rsid w:val="0001781E"/>
    <w:rsid w:val="00021B2F"/>
    <w:rsid w:val="000225E0"/>
    <w:rsid w:val="00023DA5"/>
    <w:rsid w:val="00026348"/>
    <w:rsid w:val="0002723D"/>
    <w:rsid w:val="000303F8"/>
    <w:rsid w:val="00034EC6"/>
    <w:rsid w:val="00034F23"/>
    <w:rsid w:val="0003572C"/>
    <w:rsid w:val="00035834"/>
    <w:rsid w:val="00036C7D"/>
    <w:rsid w:val="00040184"/>
    <w:rsid w:val="00040419"/>
    <w:rsid w:val="00045D3F"/>
    <w:rsid w:val="00047233"/>
    <w:rsid w:val="0005015D"/>
    <w:rsid w:val="00050BCF"/>
    <w:rsid w:val="0005109B"/>
    <w:rsid w:val="00051AB9"/>
    <w:rsid w:val="00052BF5"/>
    <w:rsid w:val="0005470C"/>
    <w:rsid w:val="0005551A"/>
    <w:rsid w:val="00056512"/>
    <w:rsid w:val="00057DFE"/>
    <w:rsid w:val="00060890"/>
    <w:rsid w:val="0006287E"/>
    <w:rsid w:val="00063E10"/>
    <w:rsid w:val="00067067"/>
    <w:rsid w:val="0007010A"/>
    <w:rsid w:val="00072447"/>
    <w:rsid w:val="000729D4"/>
    <w:rsid w:val="00072A41"/>
    <w:rsid w:val="00073396"/>
    <w:rsid w:val="000734F3"/>
    <w:rsid w:val="00074177"/>
    <w:rsid w:val="000742CD"/>
    <w:rsid w:val="0007598A"/>
    <w:rsid w:val="00077A94"/>
    <w:rsid w:val="00082DEF"/>
    <w:rsid w:val="000853E9"/>
    <w:rsid w:val="000869B1"/>
    <w:rsid w:val="00086B10"/>
    <w:rsid w:val="00087459"/>
    <w:rsid w:val="000905BE"/>
    <w:rsid w:val="000919A3"/>
    <w:rsid w:val="00092361"/>
    <w:rsid w:val="00092C4D"/>
    <w:rsid w:val="000937C9"/>
    <w:rsid w:val="0009415F"/>
    <w:rsid w:val="00094BF9"/>
    <w:rsid w:val="00094C0D"/>
    <w:rsid w:val="000A224A"/>
    <w:rsid w:val="000A2B72"/>
    <w:rsid w:val="000A3D34"/>
    <w:rsid w:val="000A4346"/>
    <w:rsid w:val="000A4784"/>
    <w:rsid w:val="000A4788"/>
    <w:rsid w:val="000B04A8"/>
    <w:rsid w:val="000B0D7D"/>
    <w:rsid w:val="000B3018"/>
    <w:rsid w:val="000B3037"/>
    <w:rsid w:val="000B4C6E"/>
    <w:rsid w:val="000B5904"/>
    <w:rsid w:val="000B6030"/>
    <w:rsid w:val="000C01A2"/>
    <w:rsid w:val="000C30F9"/>
    <w:rsid w:val="000C3679"/>
    <w:rsid w:val="000C5A9A"/>
    <w:rsid w:val="000C5C6D"/>
    <w:rsid w:val="000C5F93"/>
    <w:rsid w:val="000C66DE"/>
    <w:rsid w:val="000D0B0B"/>
    <w:rsid w:val="000D1277"/>
    <w:rsid w:val="000D6289"/>
    <w:rsid w:val="000D6D92"/>
    <w:rsid w:val="000E0C54"/>
    <w:rsid w:val="000E1501"/>
    <w:rsid w:val="000E200D"/>
    <w:rsid w:val="000E2F46"/>
    <w:rsid w:val="000E4F5C"/>
    <w:rsid w:val="000F1B42"/>
    <w:rsid w:val="000F2CB4"/>
    <w:rsid w:val="000F4131"/>
    <w:rsid w:val="000F5A46"/>
    <w:rsid w:val="000F7FA5"/>
    <w:rsid w:val="001006FC"/>
    <w:rsid w:val="00104CF1"/>
    <w:rsid w:val="0010602A"/>
    <w:rsid w:val="001121BD"/>
    <w:rsid w:val="001204BC"/>
    <w:rsid w:val="00122CE8"/>
    <w:rsid w:val="001244EE"/>
    <w:rsid w:val="00124620"/>
    <w:rsid w:val="0012488C"/>
    <w:rsid w:val="001269E1"/>
    <w:rsid w:val="00130107"/>
    <w:rsid w:val="00130A0F"/>
    <w:rsid w:val="00130DEE"/>
    <w:rsid w:val="00132C5D"/>
    <w:rsid w:val="00132E95"/>
    <w:rsid w:val="00133F5C"/>
    <w:rsid w:val="00134348"/>
    <w:rsid w:val="001432B8"/>
    <w:rsid w:val="00147F2F"/>
    <w:rsid w:val="001501F4"/>
    <w:rsid w:val="00156E95"/>
    <w:rsid w:val="001576ED"/>
    <w:rsid w:val="0015785A"/>
    <w:rsid w:val="001602C9"/>
    <w:rsid w:val="001615E7"/>
    <w:rsid w:val="001628EB"/>
    <w:rsid w:val="00162A8C"/>
    <w:rsid w:val="00162E19"/>
    <w:rsid w:val="001664F0"/>
    <w:rsid w:val="00167BD5"/>
    <w:rsid w:val="001708BF"/>
    <w:rsid w:val="0017282C"/>
    <w:rsid w:val="00172D64"/>
    <w:rsid w:val="00173733"/>
    <w:rsid w:val="0017414F"/>
    <w:rsid w:val="00174BB3"/>
    <w:rsid w:val="00182451"/>
    <w:rsid w:val="00186A95"/>
    <w:rsid w:val="001916F9"/>
    <w:rsid w:val="00191BB7"/>
    <w:rsid w:val="00193CAE"/>
    <w:rsid w:val="00196D77"/>
    <w:rsid w:val="001A1C7C"/>
    <w:rsid w:val="001A285E"/>
    <w:rsid w:val="001A3A96"/>
    <w:rsid w:val="001A5D75"/>
    <w:rsid w:val="001A7EED"/>
    <w:rsid w:val="001B1FB1"/>
    <w:rsid w:val="001B3BC7"/>
    <w:rsid w:val="001B4486"/>
    <w:rsid w:val="001B472A"/>
    <w:rsid w:val="001B54E3"/>
    <w:rsid w:val="001B6071"/>
    <w:rsid w:val="001C01AF"/>
    <w:rsid w:val="001C301D"/>
    <w:rsid w:val="001C45FF"/>
    <w:rsid w:val="001C4EC6"/>
    <w:rsid w:val="001C59AD"/>
    <w:rsid w:val="001C63A0"/>
    <w:rsid w:val="001C67C4"/>
    <w:rsid w:val="001C7994"/>
    <w:rsid w:val="001D1BCB"/>
    <w:rsid w:val="001D1D0D"/>
    <w:rsid w:val="001D30D9"/>
    <w:rsid w:val="001D335D"/>
    <w:rsid w:val="001D4880"/>
    <w:rsid w:val="001D651B"/>
    <w:rsid w:val="001E0B5B"/>
    <w:rsid w:val="001E4114"/>
    <w:rsid w:val="001E52FB"/>
    <w:rsid w:val="001E7330"/>
    <w:rsid w:val="001E775C"/>
    <w:rsid w:val="001E7864"/>
    <w:rsid w:val="001F0674"/>
    <w:rsid w:val="001F18B1"/>
    <w:rsid w:val="001F547A"/>
    <w:rsid w:val="001F60F3"/>
    <w:rsid w:val="001F73A7"/>
    <w:rsid w:val="00202F13"/>
    <w:rsid w:val="00205076"/>
    <w:rsid w:val="00206081"/>
    <w:rsid w:val="00206D92"/>
    <w:rsid w:val="00214A97"/>
    <w:rsid w:val="00217001"/>
    <w:rsid w:val="002236F6"/>
    <w:rsid w:val="0022417D"/>
    <w:rsid w:val="002248DB"/>
    <w:rsid w:val="00225F2D"/>
    <w:rsid w:val="0022675C"/>
    <w:rsid w:val="00231458"/>
    <w:rsid w:val="00231912"/>
    <w:rsid w:val="0023211B"/>
    <w:rsid w:val="00237768"/>
    <w:rsid w:val="00240DF6"/>
    <w:rsid w:val="00242F71"/>
    <w:rsid w:val="002432F6"/>
    <w:rsid w:val="00245B5D"/>
    <w:rsid w:val="00246959"/>
    <w:rsid w:val="0025101F"/>
    <w:rsid w:val="002516C0"/>
    <w:rsid w:val="00252C0C"/>
    <w:rsid w:val="00253683"/>
    <w:rsid w:val="00253CF5"/>
    <w:rsid w:val="002558B1"/>
    <w:rsid w:val="00256204"/>
    <w:rsid w:val="002624F9"/>
    <w:rsid w:val="0026500F"/>
    <w:rsid w:val="002651A3"/>
    <w:rsid w:val="00266465"/>
    <w:rsid w:val="00267AF9"/>
    <w:rsid w:val="0027268B"/>
    <w:rsid w:val="002732AA"/>
    <w:rsid w:val="002761FB"/>
    <w:rsid w:val="00277376"/>
    <w:rsid w:val="002832A8"/>
    <w:rsid w:val="002835B0"/>
    <w:rsid w:val="0028382C"/>
    <w:rsid w:val="002924BB"/>
    <w:rsid w:val="002925EA"/>
    <w:rsid w:val="002932FB"/>
    <w:rsid w:val="00293A15"/>
    <w:rsid w:val="00293BA8"/>
    <w:rsid w:val="002944A4"/>
    <w:rsid w:val="002945D3"/>
    <w:rsid w:val="00294F3A"/>
    <w:rsid w:val="00294F3B"/>
    <w:rsid w:val="0029597B"/>
    <w:rsid w:val="002966F6"/>
    <w:rsid w:val="00297C5D"/>
    <w:rsid w:val="002A0527"/>
    <w:rsid w:val="002A405F"/>
    <w:rsid w:val="002A4F51"/>
    <w:rsid w:val="002A6667"/>
    <w:rsid w:val="002A74A3"/>
    <w:rsid w:val="002A7A7E"/>
    <w:rsid w:val="002B20A4"/>
    <w:rsid w:val="002B2D89"/>
    <w:rsid w:val="002B33B0"/>
    <w:rsid w:val="002B5210"/>
    <w:rsid w:val="002B5780"/>
    <w:rsid w:val="002B5AE9"/>
    <w:rsid w:val="002B60A4"/>
    <w:rsid w:val="002B7B23"/>
    <w:rsid w:val="002B7F39"/>
    <w:rsid w:val="002C01CA"/>
    <w:rsid w:val="002C0DA1"/>
    <w:rsid w:val="002C0DB1"/>
    <w:rsid w:val="002C101D"/>
    <w:rsid w:val="002C1091"/>
    <w:rsid w:val="002C3EE5"/>
    <w:rsid w:val="002C7B7F"/>
    <w:rsid w:val="002D1169"/>
    <w:rsid w:val="002D21EE"/>
    <w:rsid w:val="002D621F"/>
    <w:rsid w:val="002E0517"/>
    <w:rsid w:val="002E0F58"/>
    <w:rsid w:val="002E43A4"/>
    <w:rsid w:val="002E6C53"/>
    <w:rsid w:val="002E75B2"/>
    <w:rsid w:val="002F12B5"/>
    <w:rsid w:val="002F1842"/>
    <w:rsid w:val="002F41D3"/>
    <w:rsid w:val="002F4AE5"/>
    <w:rsid w:val="002F5A7C"/>
    <w:rsid w:val="00303441"/>
    <w:rsid w:val="0030546E"/>
    <w:rsid w:val="003059B2"/>
    <w:rsid w:val="0030763F"/>
    <w:rsid w:val="00311583"/>
    <w:rsid w:val="00312BA0"/>
    <w:rsid w:val="00323333"/>
    <w:rsid w:val="00324EFE"/>
    <w:rsid w:val="00325440"/>
    <w:rsid w:val="0033014C"/>
    <w:rsid w:val="00330289"/>
    <w:rsid w:val="0033308E"/>
    <w:rsid w:val="003367CF"/>
    <w:rsid w:val="003415D6"/>
    <w:rsid w:val="003451C4"/>
    <w:rsid w:val="0034687B"/>
    <w:rsid w:val="00346D8A"/>
    <w:rsid w:val="0034779B"/>
    <w:rsid w:val="0035036F"/>
    <w:rsid w:val="00351467"/>
    <w:rsid w:val="003518A2"/>
    <w:rsid w:val="00353B69"/>
    <w:rsid w:val="00357521"/>
    <w:rsid w:val="003575A4"/>
    <w:rsid w:val="00360D22"/>
    <w:rsid w:val="003621CF"/>
    <w:rsid w:val="0036374E"/>
    <w:rsid w:val="00364221"/>
    <w:rsid w:val="00364C7B"/>
    <w:rsid w:val="00365212"/>
    <w:rsid w:val="0036736C"/>
    <w:rsid w:val="003701F5"/>
    <w:rsid w:val="00372D60"/>
    <w:rsid w:val="0037320C"/>
    <w:rsid w:val="00373AE0"/>
    <w:rsid w:val="00374AC4"/>
    <w:rsid w:val="00375AB9"/>
    <w:rsid w:val="00376BE4"/>
    <w:rsid w:val="00377A60"/>
    <w:rsid w:val="003838F5"/>
    <w:rsid w:val="0038480E"/>
    <w:rsid w:val="00385100"/>
    <w:rsid w:val="00385495"/>
    <w:rsid w:val="003859A5"/>
    <w:rsid w:val="00386D60"/>
    <w:rsid w:val="003879C3"/>
    <w:rsid w:val="00391D30"/>
    <w:rsid w:val="0039311A"/>
    <w:rsid w:val="003937E7"/>
    <w:rsid w:val="0039476B"/>
    <w:rsid w:val="003949FF"/>
    <w:rsid w:val="00394CCB"/>
    <w:rsid w:val="003966B5"/>
    <w:rsid w:val="00396780"/>
    <w:rsid w:val="003A1840"/>
    <w:rsid w:val="003A1B28"/>
    <w:rsid w:val="003A2251"/>
    <w:rsid w:val="003A6EE9"/>
    <w:rsid w:val="003A7EBA"/>
    <w:rsid w:val="003B17AF"/>
    <w:rsid w:val="003B32F1"/>
    <w:rsid w:val="003B3D68"/>
    <w:rsid w:val="003B4122"/>
    <w:rsid w:val="003B4123"/>
    <w:rsid w:val="003B6168"/>
    <w:rsid w:val="003B7218"/>
    <w:rsid w:val="003C32EC"/>
    <w:rsid w:val="003C5817"/>
    <w:rsid w:val="003D0887"/>
    <w:rsid w:val="003D0F1D"/>
    <w:rsid w:val="003D1F94"/>
    <w:rsid w:val="003D2FFE"/>
    <w:rsid w:val="003D483B"/>
    <w:rsid w:val="003D69E4"/>
    <w:rsid w:val="003D7F0A"/>
    <w:rsid w:val="003E2030"/>
    <w:rsid w:val="003E21E0"/>
    <w:rsid w:val="003E2F6D"/>
    <w:rsid w:val="003E334B"/>
    <w:rsid w:val="003E3F4F"/>
    <w:rsid w:val="003E43B0"/>
    <w:rsid w:val="003E4C8B"/>
    <w:rsid w:val="003E5FAB"/>
    <w:rsid w:val="003E6B74"/>
    <w:rsid w:val="003E71A1"/>
    <w:rsid w:val="003E767B"/>
    <w:rsid w:val="003F0B09"/>
    <w:rsid w:val="003F10D0"/>
    <w:rsid w:val="003F1A70"/>
    <w:rsid w:val="003F53B4"/>
    <w:rsid w:val="003F6CA8"/>
    <w:rsid w:val="003F78AD"/>
    <w:rsid w:val="003F7A54"/>
    <w:rsid w:val="004007E6"/>
    <w:rsid w:val="0040293E"/>
    <w:rsid w:val="0040336F"/>
    <w:rsid w:val="004035DD"/>
    <w:rsid w:val="00404C8F"/>
    <w:rsid w:val="00406BAE"/>
    <w:rsid w:val="00407759"/>
    <w:rsid w:val="00413572"/>
    <w:rsid w:val="00415C17"/>
    <w:rsid w:val="00416155"/>
    <w:rsid w:val="00416A84"/>
    <w:rsid w:val="00416C50"/>
    <w:rsid w:val="004209F7"/>
    <w:rsid w:val="00422895"/>
    <w:rsid w:val="00423508"/>
    <w:rsid w:val="004248FA"/>
    <w:rsid w:val="00425D32"/>
    <w:rsid w:val="00431517"/>
    <w:rsid w:val="00440601"/>
    <w:rsid w:val="0044079F"/>
    <w:rsid w:val="00440DE6"/>
    <w:rsid w:val="00441415"/>
    <w:rsid w:val="00441FBD"/>
    <w:rsid w:val="00443784"/>
    <w:rsid w:val="0044432D"/>
    <w:rsid w:val="004447A1"/>
    <w:rsid w:val="00445491"/>
    <w:rsid w:val="00445ACF"/>
    <w:rsid w:val="004507D0"/>
    <w:rsid w:val="00452836"/>
    <w:rsid w:val="00452A87"/>
    <w:rsid w:val="00456D13"/>
    <w:rsid w:val="004579FA"/>
    <w:rsid w:val="0046014C"/>
    <w:rsid w:val="00462F4C"/>
    <w:rsid w:val="00463214"/>
    <w:rsid w:val="00466018"/>
    <w:rsid w:val="00467460"/>
    <w:rsid w:val="00471082"/>
    <w:rsid w:val="004728C5"/>
    <w:rsid w:val="00472B30"/>
    <w:rsid w:val="00474387"/>
    <w:rsid w:val="004757F6"/>
    <w:rsid w:val="00476B73"/>
    <w:rsid w:val="0047789E"/>
    <w:rsid w:val="00482A9B"/>
    <w:rsid w:val="0048384D"/>
    <w:rsid w:val="00483BA2"/>
    <w:rsid w:val="00484CDE"/>
    <w:rsid w:val="004867F7"/>
    <w:rsid w:val="00486950"/>
    <w:rsid w:val="00491820"/>
    <w:rsid w:val="00495591"/>
    <w:rsid w:val="00495A57"/>
    <w:rsid w:val="004974C2"/>
    <w:rsid w:val="004A1373"/>
    <w:rsid w:val="004A469B"/>
    <w:rsid w:val="004A5496"/>
    <w:rsid w:val="004A5D01"/>
    <w:rsid w:val="004A7C60"/>
    <w:rsid w:val="004B0932"/>
    <w:rsid w:val="004B12F8"/>
    <w:rsid w:val="004B1B5E"/>
    <w:rsid w:val="004B3330"/>
    <w:rsid w:val="004B374F"/>
    <w:rsid w:val="004B57E4"/>
    <w:rsid w:val="004B6C71"/>
    <w:rsid w:val="004C041C"/>
    <w:rsid w:val="004C20D7"/>
    <w:rsid w:val="004C274A"/>
    <w:rsid w:val="004C5B41"/>
    <w:rsid w:val="004C74B1"/>
    <w:rsid w:val="004C7874"/>
    <w:rsid w:val="004D05D3"/>
    <w:rsid w:val="004D12B9"/>
    <w:rsid w:val="004D42B5"/>
    <w:rsid w:val="004D7A04"/>
    <w:rsid w:val="004D7F9D"/>
    <w:rsid w:val="004E4379"/>
    <w:rsid w:val="004E45D7"/>
    <w:rsid w:val="004E6AE2"/>
    <w:rsid w:val="004E7E24"/>
    <w:rsid w:val="004F02CD"/>
    <w:rsid w:val="004F3721"/>
    <w:rsid w:val="004F407E"/>
    <w:rsid w:val="004F5E56"/>
    <w:rsid w:val="004F5FA3"/>
    <w:rsid w:val="005000DD"/>
    <w:rsid w:val="00502573"/>
    <w:rsid w:val="005040A2"/>
    <w:rsid w:val="005049F2"/>
    <w:rsid w:val="00504C42"/>
    <w:rsid w:val="00505577"/>
    <w:rsid w:val="00505A04"/>
    <w:rsid w:val="00507586"/>
    <w:rsid w:val="0051102C"/>
    <w:rsid w:val="005142EC"/>
    <w:rsid w:val="00515956"/>
    <w:rsid w:val="005162C5"/>
    <w:rsid w:val="005163D6"/>
    <w:rsid w:val="00523EC8"/>
    <w:rsid w:val="0052452E"/>
    <w:rsid w:val="00527499"/>
    <w:rsid w:val="0052781F"/>
    <w:rsid w:val="0053075C"/>
    <w:rsid w:val="005319EB"/>
    <w:rsid w:val="00532A1C"/>
    <w:rsid w:val="005358EB"/>
    <w:rsid w:val="00537658"/>
    <w:rsid w:val="00540F2A"/>
    <w:rsid w:val="0054368F"/>
    <w:rsid w:val="00544289"/>
    <w:rsid w:val="00544B67"/>
    <w:rsid w:val="005457CA"/>
    <w:rsid w:val="00546392"/>
    <w:rsid w:val="00550C80"/>
    <w:rsid w:val="00551975"/>
    <w:rsid w:val="0055356A"/>
    <w:rsid w:val="00553E37"/>
    <w:rsid w:val="0055651D"/>
    <w:rsid w:val="005603F5"/>
    <w:rsid w:val="005616E9"/>
    <w:rsid w:val="00562E0C"/>
    <w:rsid w:val="00565BB3"/>
    <w:rsid w:val="00566BE6"/>
    <w:rsid w:val="005673D7"/>
    <w:rsid w:val="00570894"/>
    <w:rsid w:val="00574B07"/>
    <w:rsid w:val="00574C4E"/>
    <w:rsid w:val="005755D2"/>
    <w:rsid w:val="00576A2E"/>
    <w:rsid w:val="0057752B"/>
    <w:rsid w:val="00581C2D"/>
    <w:rsid w:val="00582D48"/>
    <w:rsid w:val="00585068"/>
    <w:rsid w:val="00591778"/>
    <w:rsid w:val="00592AA6"/>
    <w:rsid w:val="00594313"/>
    <w:rsid w:val="00594A50"/>
    <w:rsid w:val="005972FF"/>
    <w:rsid w:val="005A0313"/>
    <w:rsid w:val="005A3C49"/>
    <w:rsid w:val="005A40D5"/>
    <w:rsid w:val="005A43FB"/>
    <w:rsid w:val="005A5108"/>
    <w:rsid w:val="005A6969"/>
    <w:rsid w:val="005A7B06"/>
    <w:rsid w:val="005A7CE7"/>
    <w:rsid w:val="005B270B"/>
    <w:rsid w:val="005B2E8D"/>
    <w:rsid w:val="005B3856"/>
    <w:rsid w:val="005B4F5A"/>
    <w:rsid w:val="005B62F6"/>
    <w:rsid w:val="005C29D2"/>
    <w:rsid w:val="005C2E2E"/>
    <w:rsid w:val="005C434D"/>
    <w:rsid w:val="005C50D6"/>
    <w:rsid w:val="005C54C7"/>
    <w:rsid w:val="005C6279"/>
    <w:rsid w:val="005C7CAB"/>
    <w:rsid w:val="005D2825"/>
    <w:rsid w:val="005D421C"/>
    <w:rsid w:val="005D4458"/>
    <w:rsid w:val="005D79AD"/>
    <w:rsid w:val="005E336C"/>
    <w:rsid w:val="005E55B9"/>
    <w:rsid w:val="005E6385"/>
    <w:rsid w:val="005E68E2"/>
    <w:rsid w:val="005F226E"/>
    <w:rsid w:val="005F35E4"/>
    <w:rsid w:val="005F428C"/>
    <w:rsid w:val="005F4F60"/>
    <w:rsid w:val="005F5544"/>
    <w:rsid w:val="005F677A"/>
    <w:rsid w:val="00600AD5"/>
    <w:rsid w:val="00601236"/>
    <w:rsid w:val="00607A23"/>
    <w:rsid w:val="00610780"/>
    <w:rsid w:val="00610C1E"/>
    <w:rsid w:val="00610CD2"/>
    <w:rsid w:val="006149E1"/>
    <w:rsid w:val="00614A71"/>
    <w:rsid w:val="00620AFA"/>
    <w:rsid w:val="00623DF8"/>
    <w:rsid w:val="00623EEB"/>
    <w:rsid w:val="00625729"/>
    <w:rsid w:val="00626005"/>
    <w:rsid w:val="00627B40"/>
    <w:rsid w:val="00632359"/>
    <w:rsid w:val="006327A9"/>
    <w:rsid w:val="0063292D"/>
    <w:rsid w:val="00633919"/>
    <w:rsid w:val="00633AEB"/>
    <w:rsid w:val="00634B25"/>
    <w:rsid w:val="00635ADF"/>
    <w:rsid w:val="0063686E"/>
    <w:rsid w:val="00636D3C"/>
    <w:rsid w:val="006407D4"/>
    <w:rsid w:val="00645A70"/>
    <w:rsid w:val="0064638C"/>
    <w:rsid w:val="00646858"/>
    <w:rsid w:val="0064780B"/>
    <w:rsid w:val="006501BF"/>
    <w:rsid w:val="00652537"/>
    <w:rsid w:val="00652950"/>
    <w:rsid w:val="00653BFF"/>
    <w:rsid w:val="00653F57"/>
    <w:rsid w:val="00657935"/>
    <w:rsid w:val="00657B06"/>
    <w:rsid w:val="00660008"/>
    <w:rsid w:val="0066089C"/>
    <w:rsid w:val="00661C82"/>
    <w:rsid w:val="0066379C"/>
    <w:rsid w:val="006665B2"/>
    <w:rsid w:val="006672D9"/>
    <w:rsid w:val="00671464"/>
    <w:rsid w:val="006777EE"/>
    <w:rsid w:val="00677A64"/>
    <w:rsid w:val="00682BE7"/>
    <w:rsid w:val="00683665"/>
    <w:rsid w:val="00684309"/>
    <w:rsid w:val="006844DD"/>
    <w:rsid w:val="00690905"/>
    <w:rsid w:val="00690ADD"/>
    <w:rsid w:val="0069319E"/>
    <w:rsid w:val="006931C9"/>
    <w:rsid w:val="006933AF"/>
    <w:rsid w:val="006A01A9"/>
    <w:rsid w:val="006A107C"/>
    <w:rsid w:val="006A1EA9"/>
    <w:rsid w:val="006A2E0C"/>
    <w:rsid w:val="006A3EE8"/>
    <w:rsid w:val="006A4299"/>
    <w:rsid w:val="006A4587"/>
    <w:rsid w:val="006A6BFF"/>
    <w:rsid w:val="006A71D3"/>
    <w:rsid w:val="006A7686"/>
    <w:rsid w:val="006B06F9"/>
    <w:rsid w:val="006B0B78"/>
    <w:rsid w:val="006B365A"/>
    <w:rsid w:val="006B3D07"/>
    <w:rsid w:val="006B49AB"/>
    <w:rsid w:val="006B58CD"/>
    <w:rsid w:val="006B59B6"/>
    <w:rsid w:val="006C040A"/>
    <w:rsid w:val="006C1561"/>
    <w:rsid w:val="006C2582"/>
    <w:rsid w:val="006C3164"/>
    <w:rsid w:val="006C3705"/>
    <w:rsid w:val="006C4B28"/>
    <w:rsid w:val="006D1A22"/>
    <w:rsid w:val="006D2395"/>
    <w:rsid w:val="006D26FC"/>
    <w:rsid w:val="006D28B6"/>
    <w:rsid w:val="006E01A3"/>
    <w:rsid w:val="006E0BBA"/>
    <w:rsid w:val="006E35C5"/>
    <w:rsid w:val="006E536F"/>
    <w:rsid w:val="006F07CA"/>
    <w:rsid w:val="006F1B8C"/>
    <w:rsid w:val="006F4AC0"/>
    <w:rsid w:val="006F5A0E"/>
    <w:rsid w:val="0070119E"/>
    <w:rsid w:val="007065BB"/>
    <w:rsid w:val="007068C1"/>
    <w:rsid w:val="00706DE0"/>
    <w:rsid w:val="007076D2"/>
    <w:rsid w:val="00712303"/>
    <w:rsid w:val="00712A97"/>
    <w:rsid w:val="007140A0"/>
    <w:rsid w:val="00715D73"/>
    <w:rsid w:val="00716A9F"/>
    <w:rsid w:val="00717491"/>
    <w:rsid w:val="007234DF"/>
    <w:rsid w:val="00723B47"/>
    <w:rsid w:val="00723C0A"/>
    <w:rsid w:val="00726E18"/>
    <w:rsid w:val="0073214D"/>
    <w:rsid w:val="00732B81"/>
    <w:rsid w:val="00734C30"/>
    <w:rsid w:val="00735D1C"/>
    <w:rsid w:val="007362AA"/>
    <w:rsid w:val="00740BC6"/>
    <w:rsid w:val="007428CA"/>
    <w:rsid w:val="0074443A"/>
    <w:rsid w:val="00745914"/>
    <w:rsid w:val="0075364E"/>
    <w:rsid w:val="0075707C"/>
    <w:rsid w:val="00757940"/>
    <w:rsid w:val="00761787"/>
    <w:rsid w:val="007622C9"/>
    <w:rsid w:val="00764608"/>
    <w:rsid w:val="00764F95"/>
    <w:rsid w:val="00766DDB"/>
    <w:rsid w:val="00766DED"/>
    <w:rsid w:val="0077050E"/>
    <w:rsid w:val="00771CE2"/>
    <w:rsid w:val="0077319C"/>
    <w:rsid w:val="00775DF6"/>
    <w:rsid w:val="00777CED"/>
    <w:rsid w:val="007824C2"/>
    <w:rsid w:val="00782FB2"/>
    <w:rsid w:val="00785E1A"/>
    <w:rsid w:val="00786FB7"/>
    <w:rsid w:val="00786FE6"/>
    <w:rsid w:val="00790396"/>
    <w:rsid w:val="0079107E"/>
    <w:rsid w:val="007917C0"/>
    <w:rsid w:val="00793366"/>
    <w:rsid w:val="007939C9"/>
    <w:rsid w:val="007957F3"/>
    <w:rsid w:val="007970B0"/>
    <w:rsid w:val="007A0645"/>
    <w:rsid w:val="007A0AB4"/>
    <w:rsid w:val="007A0B66"/>
    <w:rsid w:val="007A3588"/>
    <w:rsid w:val="007A4416"/>
    <w:rsid w:val="007A5D19"/>
    <w:rsid w:val="007A6877"/>
    <w:rsid w:val="007A744C"/>
    <w:rsid w:val="007B1863"/>
    <w:rsid w:val="007B2D7E"/>
    <w:rsid w:val="007B3EEB"/>
    <w:rsid w:val="007B4712"/>
    <w:rsid w:val="007B53A0"/>
    <w:rsid w:val="007B6514"/>
    <w:rsid w:val="007C05DA"/>
    <w:rsid w:val="007C34E8"/>
    <w:rsid w:val="007C4E7D"/>
    <w:rsid w:val="007C4F05"/>
    <w:rsid w:val="007D312D"/>
    <w:rsid w:val="007D359B"/>
    <w:rsid w:val="007D370B"/>
    <w:rsid w:val="007D79B2"/>
    <w:rsid w:val="007E01C1"/>
    <w:rsid w:val="007E2DFE"/>
    <w:rsid w:val="007E2EF0"/>
    <w:rsid w:val="007E3425"/>
    <w:rsid w:val="007E3AC7"/>
    <w:rsid w:val="007E3CA3"/>
    <w:rsid w:val="007E4E71"/>
    <w:rsid w:val="007E553C"/>
    <w:rsid w:val="007E6617"/>
    <w:rsid w:val="007E69FE"/>
    <w:rsid w:val="007E7921"/>
    <w:rsid w:val="007F0913"/>
    <w:rsid w:val="007F1BF1"/>
    <w:rsid w:val="007F53EB"/>
    <w:rsid w:val="008001F4"/>
    <w:rsid w:val="00800D58"/>
    <w:rsid w:val="00801E43"/>
    <w:rsid w:val="008020C3"/>
    <w:rsid w:val="00804CA7"/>
    <w:rsid w:val="00804DF1"/>
    <w:rsid w:val="00805990"/>
    <w:rsid w:val="00810700"/>
    <w:rsid w:val="0081580E"/>
    <w:rsid w:val="00815C38"/>
    <w:rsid w:val="00821D6C"/>
    <w:rsid w:val="00822F38"/>
    <w:rsid w:val="00822FC4"/>
    <w:rsid w:val="00823A11"/>
    <w:rsid w:val="00825481"/>
    <w:rsid w:val="00826BC6"/>
    <w:rsid w:val="008307B6"/>
    <w:rsid w:val="00831D25"/>
    <w:rsid w:val="00835CE1"/>
    <w:rsid w:val="00836DB9"/>
    <w:rsid w:val="0083735B"/>
    <w:rsid w:val="00842E78"/>
    <w:rsid w:val="008463A0"/>
    <w:rsid w:val="00850170"/>
    <w:rsid w:val="00852BF4"/>
    <w:rsid w:val="008629FA"/>
    <w:rsid w:val="00862CE1"/>
    <w:rsid w:val="00865ECA"/>
    <w:rsid w:val="00870B0E"/>
    <w:rsid w:val="008746DF"/>
    <w:rsid w:val="008759B3"/>
    <w:rsid w:val="00877824"/>
    <w:rsid w:val="008802E3"/>
    <w:rsid w:val="00887152"/>
    <w:rsid w:val="008906CE"/>
    <w:rsid w:val="008936AF"/>
    <w:rsid w:val="0089717F"/>
    <w:rsid w:val="00897666"/>
    <w:rsid w:val="008A08D3"/>
    <w:rsid w:val="008A0D14"/>
    <w:rsid w:val="008A46E3"/>
    <w:rsid w:val="008A5DE3"/>
    <w:rsid w:val="008A704C"/>
    <w:rsid w:val="008B0AD2"/>
    <w:rsid w:val="008B2E4B"/>
    <w:rsid w:val="008B3BA7"/>
    <w:rsid w:val="008B520E"/>
    <w:rsid w:val="008B6E68"/>
    <w:rsid w:val="008B77CF"/>
    <w:rsid w:val="008B7AA5"/>
    <w:rsid w:val="008B7DC1"/>
    <w:rsid w:val="008C089A"/>
    <w:rsid w:val="008C0B65"/>
    <w:rsid w:val="008C19F4"/>
    <w:rsid w:val="008C35FB"/>
    <w:rsid w:val="008C41A2"/>
    <w:rsid w:val="008C5A50"/>
    <w:rsid w:val="008D05BA"/>
    <w:rsid w:val="008D3CDF"/>
    <w:rsid w:val="008D5C1A"/>
    <w:rsid w:val="008D67FD"/>
    <w:rsid w:val="008E0C9F"/>
    <w:rsid w:val="008E1701"/>
    <w:rsid w:val="008E2CB1"/>
    <w:rsid w:val="008E2D22"/>
    <w:rsid w:val="008E3404"/>
    <w:rsid w:val="008E3DD6"/>
    <w:rsid w:val="008E3EF0"/>
    <w:rsid w:val="008E445C"/>
    <w:rsid w:val="008E4750"/>
    <w:rsid w:val="008E4EDD"/>
    <w:rsid w:val="008E703A"/>
    <w:rsid w:val="008F0892"/>
    <w:rsid w:val="008F15B1"/>
    <w:rsid w:val="008F3F95"/>
    <w:rsid w:val="008F71B8"/>
    <w:rsid w:val="009038D1"/>
    <w:rsid w:val="009116B7"/>
    <w:rsid w:val="009140A4"/>
    <w:rsid w:val="00914477"/>
    <w:rsid w:val="00914CA6"/>
    <w:rsid w:val="00915D6B"/>
    <w:rsid w:val="00916AA6"/>
    <w:rsid w:val="00917026"/>
    <w:rsid w:val="00921A96"/>
    <w:rsid w:val="0092237E"/>
    <w:rsid w:val="00922E8C"/>
    <w:rsid w:val="009240FA"/>
    <w:rsid w:val="00924E70"/>
    <w:rsid w:val="0092556E"/>
    <w:rsid w:val="00931053"/>
    <w:rsid w:val="00931741"/>
    <w:rsid w:val="00931FFB"/>
    <w:rsid w:val="0093293C"/>
    <w:rsid w:val="00932D2C"/>
    <w:rsid w:val="00934442"/>
    <w:rsid w:val="009376B8"/>
    <w:rsid w:val="009376F8"/>
    <w:rsid w:val="00941F23"/>
    <w:rsid w:val="00942C8F"/>
    <w:rsid w:val="009443CB"/>
    <w:rsid w:val="00944AC8"/>
    <w:rsid w:val="00946A6F"/>
    <w:rsid w:val="00946D6A"/>
    <w:rsid w:val="00951275"/>
    <w:rsid w:val="00951FB2"/>
    <w:rsid w:val="009525F0"/>
    <w:rsid w:val="009533ED"/>
    <w:rsid w:val="0095392F"/>
    <w:rsid w:val="0095573D"/>
    <w:rsid w:val="00955CC1"/>
    <w:rsid w:val="00957BF1"/>
    <w:rsid w:val="00960503"/>
    <w:rsid w:val="009618E1"/>
    <w:rsid w:val="00964DF7"/>
    <w:rsid w:val="00966BCE"/>
    <w:rsid w:val="00967E9B"/>
    <w:rsid w:val="0097279C"/>
    <w:rsid w:val="00973BE8"/>
    <w:rsid w:val="00976D8C"/>
    <w:rsid w:val="009776CA"/>
    <w:rsid w:val="0098104F"/>
    <w:rsid w:val="00982EE6"/>
    <w:rsid w:val="00983ACB"/>
    <w:rsid w:val="009840DD"/>
    <w:rsid w:val="00986C29"/>
    <w:rsid w:val="00991640"/>
    <w:rsid w:val="00992914"/>
    <w:rsid w:val="009938BE"/>
    <w:rsid w:val="00993C98"/>
    <w:rsid w:val="00994F03"/>
    <w:rsid w:val="009974AD"/>
    <w:rsid w:val="00997E10"/>
    <w:rsid w:val="009A24F0"/>
    <w:rsid w:val="009A4658"/>
    <w:rsid w:val="009A49AC"/>
    <w:rsid w:val="009A4DF7"/>
    <w:rsid w:val="009A5AF7"/>
    <w:rsid w:val="009A605E"/>
    <w:rsid w:val="009A6D77"/>
    <w:rsid w:val="009A6EA4"/>
    <w:rsid w:val="009B3E73"/>
    <w:rsid w:val="009B7904"/>
    <w:rsid w:val="009C1B5B"/>
    <w:rsid w:val="009C24E6"/>
    <w:rsid w:val="009C2940"/>
    <w:rsid w:val="009C311F"/>
    <w:rsid w:val="009C3B54"/>
    <w:rsid w:val="009C3CCC"/>
    <w:rsid w:val="009C4B0E"/>
    <w:rsid w:val="009C57DA"/>
    <w:rsid w:val="009C5A20"/>
    <w:rsid w:val="009C61B6"/>
    <w:rsid w:val="009C6298"/>
    <w:rsid w:val="009C78BA"/>
    <w:rsid w:val="009D02B6"/>
    <w:rsid w:val="009D046B"/>
    <w:rsid w:val="009D0E31"/>
    <w:rsid w:val="009D21EC"/>
    <w:rsid w:val="009D2A0B"/>
    <w:rsid w:val="009D30DD"/>
    <w:rsid w:val="009D3708"/>
    <w:rsid w:val="009D3901"/>
    <w:rsid w:val="009D5E00"/>
    <w:rsid w:val="009D6886"/>
    <w:rsid w:val="009D6D12"/>
    <w:rsid w:val="009D7175"/>
    <w:rsid w:val="009E2828"/>
    <w:rsid w:val="009E4958"/>
    <w:rsid w:val="009E4D64"/>
    <w:rsid w:val="009E5C69"/>
    <w:rsid w:val="009E625C"/>
    <w:rsid w:val="009F0D82"/>
    <w:rsid w:val="009F19AF"/>
    <w:rsid w:val="009F55A3"/>
    <w:rsid w:val="009F7692"/>
    <w:rsid w:val="00A035CC"/>
    <w:rsid w:val="00A036EF"/>
    <w:rsid w:val="00A043DB"/>
    <w:rsid w:val="00A061D8"/>
    <w:rsid w:val="00A066D7"/>
    <w:rsid w:val="00A074F7"/>
    <w:rsid w:val="00A076B7"/>
    <w:rsid w:val="00A10BC4"/>
    <w:rsid w:val="00A11771"/>
    <w:rsid w:val="00A13531"/>
    <w:rsid w:val="00A13A03"/>
    <w:rsid w:val="00A148A9"/>
    <w:rsid w:val="00A14EC1"/>
    <w:rsid w:val="00A1540B"/>
    <w:rsid w:val="00A17850"/>
    <w:rsid w:val="00A20661"/>
    <w:rsid w:val="00A22B04"/>
    <w:rsid w:val="00A245EB"/>
    <w:rsid w:val="00A302E3"/>
    <w:rsid w:val="00A31C4C"/>
    <w:rsid w:val="00A32CF0"/>
    <w:rsid w:val="00A33ABC"/>
    <w:rsid w:val="00A403AA"/>
    <w:rsid w:val="00A426E6"/>
    <w:rsid w:val="00A44AC6"/>
    <w:rsid w:val="00A46775"/>
    <w:rsid w:val="00A46F15"/>
    <w:rsid w:val="00A46F33"/>
    <w:rsid w:val="00A47C27"/>
    <w:rsid w:val="00A5027D"/>
    <w:rsid w:val="00A51F43"/>
    <w:rsid w:val="00A51FFB"/>
    <w:rsid w:val="00A5450E"/>
    <w:rsid w:val="00A564CF"/>
    <w:rsid w:val="00A56D5B"/>
    <w:rsid w:val="00A60095"/>
    <w:rsid w:val="00A6140B"/>
    <w:rsid w:val="00A622D7"/>
    <w:rsid w:val="00A62E6E"/>
    <w:rsid w:val="00A651CE"/>
    <w:rsid w:val="00A66E92"/>
    <w:rsid w:val="00A70F6C"/>
    <w:rsid w:val="00A723CB"/>
    <w:rsid w:val="00A72638"/>
    <w:rsid w:val="00A72E90"/>
    <w:rsid w:val="00A7349D"/>
    <w:rsid w:val="00A73D6F"/>
    <w:rsid w:val="00A750BA"/>
    <w:rsid w:val="00A75AE9"/>
    <w:rsid w:val="00A7725A"/>
    <w:rsid w:val="00A77702"/>
    <w:rsid w:val="00A803E5"/>
    <w:rsid w:val="00A81D0A"/>
    <w:rsid w:val="00A84397"/>
    <w:rsid w:val="00A87402"/>
    <w:rsid w:val="00A91D41"/>
    <w:rsid w:val="00A92458"/>
    <w:rsid w:val="00A92D64"/>
    <w:rsid w:val="00A953C8"/>
    <w:rsid w:val="00A958FB"/>
    <w:rsid w:val="00A96923"/>
    <w:rsid w:val="00AA0B67"/>
    <w:rsid w:val="00AA0FF4"/>
    <w:rsid w:val="00AA1410"/>
    <w:rsid w:val="00AA1A3A"/>
    <w:rsid w:val="00AA2A39"/>
    <w:rsid w:val="00AA3771"/>
    <w:rsid w:val="00AA404D"/>
    <w:rsid w:val="00AA4F03"/>
    <w:rsid w:val="00AA510F"/>
    <w:rsid w:val="00AA744A"/>
    <w:rsid w:val="00AA764C"/>
    <w:rsid w:val="00AB1B6D"/>
    <w:rsid w:val="00AB2997"/>
    <w:rsid w:val="00AB4D65"/>
    <w:rsid w:val="00AB4EC4"/>
    <w:rsid w:val="00AB5A8C"/>
    <w:rsid w:val="00AC1788"/>
    <w:rsid w:val="00AC3863"/>
    <w:rsid w:val="00AC4BBF"/>
    <w:rsid w:val="00AC59D9"/>
    <w:rsid w:val="00AC7C2C"/>
    <w:rsid w:val="00AD2506"/>
    <w:rsid w:val="00AD2F65"/>
    <w:rsid w:val="00AD6094"/>
    <w:rsid w:val="00AD6DBB"/>
    <w:rsid w:val="00AE0122"/>
    <w:rsid w:val="00AE2687"/>
    <w:rsid w:val="00AE3058"/>
    <w:rsid w:val="00AE3911"/>
    <w:rsid w:val="00AE4288"/>
    <w:rsid w:val="00AE4A98"/>
    <w:rsid w:val="00AE4EE7"/>
    <w:rsid w:val="00AE7D2F"/>
    <w:rsid w:val="00AF21DA"/>
    <w:rsid w:val="00AF676D"/>
    <w:rsid w:val="00AF6A6A"/>
    <w:rsid w:val="00B025EF"/>
    <w:rsid w:val="00B03F72"/>
    <w:rsid w:val="00B046D8"/>
    <w:rsid w:val="00B059D7"/>
    <w:rsid w:val="00B05B50"/>
    <w:rsid w:val="00B072E6"/>
    <w:rsid w:val="00B11082"/>
    <w:rsid w:val="00B11803"/>
    <w:rsid w:val="00B14CEF"/>
    <w:rsid w:val="00B15FDC"/>
    <w:rsid w:val="00B162FC"/>
    <w:rsid w:val="00B21A69"/>
    <w:rsid w:val="00B21C64"/>
    <w:rsid w:val="00B230C9"/>
    <w:rsid w:val="00B24433"/>
    <w:rsid w:val="00B25CA6"/>
    <w:rsid w:val="00B2669A"/>
    <w:rsid w:val="00B270AC"/>
    <w:rsid w:val="00B31EC9"/>
    <w:rsid w:val="00B334E1"/>
    <w:rsid w:val="00B3423B"/>
    <w:rsid w:val="00B35F47"/>
    <w:rsid w:val="00B36E7A"/>
    <w:rsid w:val="00B40AEE"/>
    <w:rsid w:val="00B46A13"/>
    <w:rsid w:val="00B47505"/>
    <w:rsid w:val="00B47BAB"/>
    <w:rsid w:val="00B510B4"/>
    <w:rsid w:val="00B54AFD"/>
    <w:rsid w:val="00B55679"/>
    <w:rsid w:val="00B56DCD"/>
    <w:rsid w:val="00B6056C"/>
    <w:rsid w:val="00B61591"/>
    <w:rsid w:val="00B619C9"/>
    <w:rsid w:val="00B61BA7"/>
    <w:rsid w:val="00B6473D"/>
    <w:rsid w:val="00B65FEA"/>
    <w:rsid w:val="00B6612B"/>
    <w:rsid w:val="00B663F1"/>
    <w:rsid w:val="00B667BD"/>
    <w:rsid w:val="00B67600"/>
    <w:rsid w:val="00B6765F"/>
    <w:rsid w:val="00B677C0"/>
    <w:rsid w:val="00B70C26"/>
    <w:rsid w:val="00B70EAA"/>
    <w:rsid w:val="00B7242D"/>
    <w:rsid w:val="00B820C7"/>
    <w:rsid w:val="00B84222"/>
    <w:rsid w:val="00B84512"/>
    <w:rsid w:val="00B8482D"/>
    <w:rsid w:val="00B84B9F"/>
    <w:rsid w:val="00B878CB"/>
    <w:rsid w:val="00B87FC3"/>
    <w:rsid w:val="00B927A0"/>
    <w:rsid w:val="00B9293F"/>
    <w:rsid w:val="00B92B26"/>
    <w:rsid w:val="00B92FAD"/>
    <w:rsid w:val="00B94DE2"/>
    <w:rsid w:val="00B953D7"/>
    <w:rsid w:val="00B96ED1"/>
    <w:rsid w:val="00B96F2D"/>
    <w:rsid w:val="00B97CF8"/>
    <w:rsid w:val="00BA0885"/>
    <w:rsid w:val="00BA421D"/>
    <w:rsid w:val="00BA613E"/>
    <w:rsid w:val="00BA6A5B"/>
    <w:rsid w:val="00BB0FBE"/>
    <w:rsid w:val="00BB129B"/>
    <w:rsid w:val="00BB2683"/>
    <w:rsid w:val="00BB4D2E"/>
    <w:rsid w:val="00BB6CEE"/>
    <w:rsid w:val="00BB7A7F"/>
    <w:rsid w:val="00BC3A50"/>
    <w:rsid w:val="00BC3AA4"/>
    <w:rsid w:val="00BC4C58"/>
    <w:rsid w:val="00BC5A32"/>
    <w:rsid w:val="00BD05A9"/>
    <w:rsid w:val="00BD13F7"/>
    <w:rsid w:val="00BD1982"/>
    <w:rsid w:val="00BD2A47"/>
    <w:rsid w:val="00BD3B2A"/>
    <w:rsid w:val="00BD3B6F"/>
    <w:rsid w:val="00BE0996"/>
    <w:rsid w:val="00BE4D51"/>
    <w:rsid w:val="00BE5BB6"/>
    <w:rsid w:val="00BE7FA3"/>
    <w:rsid w:val="00BF1ECB"/>
    <w:rsid w:val="00BF1FFD"/>
    <w:rsid w:val="00BF3262"/>
    <w:rsid w:val="00BF4027"/>
    <w:rsid w:val="00BF5F25"/>
    <w:rsid w:val="00BF6F49"/>
    <w:rsid w:val="00BF7436"/>
    <w:rsid w:val="00C00263"/>
    <w:rsid w:val="00C03BCF"/>
    <w:rsid w:val="00C05966"/>
    <w:rsid w:val="00C07303"/>
    <w:rsid w:val="00C07677"/>
    <w:rsid w:val="00C07E74"/>
    <w:rsid w:val="00C1237A"/>
    <w:rsid w:val="00C14D84"/>
    <w:rsid w:val="00C169DB"/>
    <w:rsid w:val="00C17474"/>
    <w:rsid w:val="00C20B8F"/>
    <w:rsid w:val="00C22B4A"/>
    <w:rsid w:val="00C2631D"/>
    <w:rsid w:val="00C27A52"/>
    <w:rsid w:val="00C27F1E"/>
    <w:rsid w:val="00C326F2"/>
    <w:rsid w:val="00C3337D"/>
    <w:rsid w:val="00C33AE6"/>
    <w:rsid w:val="00C33FA0"/>
    <w:rsid w:val="00C3417E"/>
    <w:rsid w:val="00C35C6E"/>
    <w:rsid w:val="00C35C9D"/>
    <w:rsid w:val="00C376AB"/>
    <w:rsid w:val="00C525B4"/>
    <w:rsid w:val="00C53438"/>
    <w:rsid w:val="00C613FE"/>
    <w:rsid w:val="00C62025"/>
    <w:rsid w:val="00C620B9"/>
    <w:rsid w:val="00C64CEF"/>
    <w:rsid w:val="00C660AD"/>
    <w:rsid w:val="00C66756"/>
    <w:rsid w:val="00C70433"/>
    <w:rsid w:val="00C70B38"/>
    <w:rsid w:val="00C70D76"/>
    <w:rsid w:val="00C721F6"/>
    <w:rsid w:val="00C7482D"/>
    <w:rsid w:val="00C75C04"/>
    <w:rsid w:val="00C82EA5"/>
    <w:rsid w:val="00C8317B"/>
    <w:rsid w:val="00C83647"/>
    <w:rsid w:val="00C84394"/>
    <w:rsid w:val="00C8760E"/>
    <w:rsid w:val="00C91030"/>
    <w:rsid w:val="00C925CC"/>
    <w:rsid w:val="00C9296E"/>
    <w:rsid w:val="00C92ED3"/>
    <w:rsid w:val="00C9337B"/>
    <w:rsid w:val="00C95442"/>
    <w:rsid w:val="00C968BE"/>
    <w:rsid w:val="00CA0924"/>
    <w:rsid w:val="00CA16DF"/>
    <w:rsid w:val="00CA57B9"/>
    <w:rsid w:val="00CA6C8E"/>
    <w:rsid w:val="00CA7E8D"/>
    <w:rsid w:val="00CB116A"/>
    <w:rsid w:val="00CB2190"/>
    <w:rsid w:val="00CB4BE1"/>
    <w:rsid w:val="00CB6EE4"/>
    <w:rsid w:val="00CB7161"/>
    <w:rsid w:val="00CB7D12"/>
    <w:rsid w:val="00CC29F7"/>
    <w:rsid w:val="00CC3268"/>
    <w:rsid w:val="00CC4801"/>
    <w:rsid w:val="00CC6212"/>
    <w:rsid w:val="00CD193C"/>
    <w:rsid w:val="00CD2C7D"/>
    <w:rsid w:val="00CD4221"/>
    <w:rsid w:val="00CD4DBE"/>
    <w:rsid w:val="00CE11BA"/>
    <w:rsid w:val="00CE3C41"/>
    <w:rsid w:val="00CE41A7"/>
    <w:rsid w:val="00CE4A1C"/>
    <w:rsid w:val="00CE5948"/>
    <w:rsid w:val="00CE6415"/>
    <w:rsid w:val="00CF01D5"/>
    <w:rsid w:val="00CF0202"/>
    <w:rsid w:val="00CF16F6"/>
    <w:rsid w:val="00CF3196"/>
    <w:rsid w:val="00CF4C1B"/>
    <w:rsid w:val="00CF4FE6"/>
    <w:rsid w:val="00CF56E1"/>
    <w:rsid w:val="00CF7A1C"/>
    <w:rsid w:val="00D0144F"/>
    <w:rsid w:val="00D023AA"/>
    <w:rsid w:val="00D03596"/>
    <w:rsid w:val="00D03762"/>
    <w:rsid w:val="00D14244"/>
    <w:rsid w:val="00D14954"/>
    <w:rsid w:val="00D1514B"/>
    <w:rsid w:val="00D15163"/>
    <w:rsid w:val="00D154AE"/>
    <w:rsid w:val="00D20BEB"/>
    <w:rsid w:val="00D20C25"/>
    <w:rsid w:val="00D20F19"/>
    <w:rsid w:val="00D216AB"/>
    <w:rsid w:val="00D22A5F"/>
    <w:rsid w:val="00D23BB7"/>
    <w:rsid w:val="00D24B3E"/>
    <w:rsid w:val="00D2567A"/>
    <w:rsid w:val="00D270ED"/>
    <w:rsid w:val="00D30F63"/>
    <w:rsid w:val="00D3300A"/>
    <w:rsid w:val="00D42039"/>
    <w:rsid w:val="00D4326C"/>
    <w:rsid w:val="00D440E0"/>
    <w:rsid w:val="00D4620F"/>
    <w:rsid w:val="00D47F4C"/>
    <w:rsid w:val="00D514C0"/>
    <w:rsid w:val="00D52AC9"/>
    <w:rsid w:val="00D52F77"/>
    <w:rsid w:val="00D53279"/>
    <w:rsid w:val="00D541AB"/>
    <w:rsid w:val="00D56214"/>
    <w:rsid w:val="00D572AA"/>
    <w:rsid w:val="00D61EAA"/>
    <w:rsid w:val="00D6253D"/>
    <w:rsid w:val="00D62631"/>
    <w:rsid w:val="00D645B5"/>
    <w:rsid w:val="00D67749"/>
    <w:rsid w:val="00D703D0"/>
    <w:rsid w:val="00D709B5"/>
    <w:rsid w:val="00D70E16"/>
    <w:rsid w:val="00D7243D"/>
    <w:rsid w:val="00D72811"/>
    <w:rsid w:val="00D73B18"/>
    <w:rsid w:val="00D74917"/>
    <w:rsid w:val="00D74958"/>
    <w:rsid w:val="00D74C9C"/>
    <w:rsid w:val="00D757A6"/>
    <w:rsid w:val="00D7670C"/>
    <w:rsid w:val="00D773B0"/>
    <w:rsid w:val="00D80428"/>
    <w:rsid w:val="00D81222"/>
    <w:rsid w:val="00D814DC"/>
    <w:rsid w:val="00D81F2A"/>
    <w:rsid w:val="00D82C81"/>
    <w:rsid w:val="00D841BE"/>
    <w:rsid w:val="00D8458D"/>
    <w:rsid w:val="00D8561A"/>
    <w:rsid w:val="00D9233B"/>
    <w:rsid w:val="00D934E6"/>
    <w:rsid w:val="00D94485"/>
    <w:rsid w:val="00D95667"/>
    <w:rsid w:val="00D97E06"/>
    <w:rsid w:val="00DA36CF"/>
    <w:rsid w:val="00DA5D82"/>
    <w:rsid w:val="00DA6436"/>
    <w:rsid w:val="00DB005A"/>
    <w:rsid w:val="00DB100A"/>
    <w:rsid w:val="00DB1695"/>
    <w:rsid w:val="00DB47CD"/>
    <w:rsid w:val="00DB47FF"/>
    <w:rsid w:val="00DB5533"/>
    <w:rsid w:val="00DB7FE5"/>
    <w:rsid w:val="00DC0398"/>
    <w:rsid w:val="00DC35EF"/>
    <w:rsid w:val="00DC56A0"/>
    <w:rsid w:val="00DC6420"/>
    <w:rsid w:val="00DC67E2"/>
    <w:rsid w:val="00DC6969"/>
    <w:rsid w:val="00DC7372"/>
    <w:rsid w:val="00DC792A"/>
    <w:rsid w:val="00DD068F"/>
    <w:rsid w:val="00DD075A"/>
    <w:rsid w:val="00DD131C"/>
    <w:rsid w:val="00DD355E"/>
    <w:rsid w:val="00DD5EEA"/>
    <w:rsid w:val="00DD697E"/>
    <w:rsid w:val="00DD7EDB"/>
    <w:rsid w:val="00DE0210"/>
    <w:rsid w:val="00DE0359"/>
    <w:rsid w:val="00DE08D2"/>
    <w:rsid w:val="00DE2D44"/>
    <w:rsid w:val="00DE40BD"/>
    <w:rsid w:val="00DF07AE"/>
    <w:rsid w:val="00DF2540"/>
    <w:rsid w:val="00DF296E"/>
    <w:rsid w:val="00DF2A1C"/>
    <w:rsid w:val="00DF656E"/>
    <w:rsid w:val="00DF6B86"/>
    <w:rsid w:val="00DF6D73"/>
    <w:rsid w:val="00E01A39"/>
    <w:rsid w:val="00E04135"/>
    <w:rsid w:val="00E05AD0"/>
    <w:rsid w:val="00E06151"/>
    <w:rsid w:val="00E079C2"/>
    <w:rsid w:val="00E07B83"/>
    <w:rsid w:val="00E1297C"/>
    <w:rsid w:val="00E138FB"/>
    <w:rsid w:val="00E14C52"/>
    <w:rsid w:val="00E240F3"/>
    <w:rsid w:val="00E247EE"/>
    <w:rsid w:val="00E254BB"/>
    <w:rsid w:val="00E26019"/>
    <w:rsid w:val="00E26131"/>
    <w:rsid w:val="00E26627"/>
    <w:rsid w:val="00E267CE"/>
    <w:rsid w:val="00E3022F"/>
    <w:rsid w:val="00E30750"/>
    <w:rsid w:val="00E319E7"/>
    <w:rsid w:val="00E359E9"/>
    <w:rsid w:val="00E366FD"/>
    <w:rsid w:val="00E42009"/>
    <w:rsid w:val="00E42E7F"/>
    <w:rsid w:val="00E458A1"/>
    <w:rsid w:val="00E46272"/>
    <w:rsid w:val="00E462A5"/>
    <w:rsid w:val="00E47273"/>
    <w:rsid w:val="00E50390"/>
    <w:rsid w:val="00E50A20"/>
    <w:rsid w:val="00E52ACE"/>
    <w:rsid w:val="00E534C9"/>
    <w:rsid w:val="00E54CA1"/>
    <w:rsid w:val="00E56B3E"/>
    <w:rsid w:val="00E5797A"/>
    <w:rsid w:val="00E57A71"/>
    <w:rsid w:val="00E607DD"/>
    <w:rsid w:val="00E62E00"/>
    <w:rsid w:val="00E63AD7"/>
    <w:rsid w:val="00E63D40"/>
    <w:rsid w:val="00E65D81"/>
    <w:rsid w:val="00E65F49"/>
    <w:rsid w:val="00E679DC"/>
    <w:rsid w:val="00E70386"/>
    <w:rsid w:val="00E715FA"/>
    <w:rsid w:val="00E73EA6"/>
    <w:rsid w:val="00E752F1"/>
    <w:rsid w:val="00E76A5E"/>
    <w:rsid w:val="00E80AB5"/>
    <w:rsid w:val="00E84C52"/>
    <w:rsid w:val="00E85BE4"/>
    <w:rsid w:val="00E8708C"/>
    <w:rsid w:val="00E874C1"/>
    <w:rsid w:val="00E90BBF"/>
    <w:rsid w:val="00E90F10"/>
    <w:rsid w:val="00E91133"/>
    <w:rsid w:val="00E9145F"/>
    <w:rsid w:val="00E91F21"/>
    <w:rsid w:val="00EA0F66"/>
    <w:rsid w:val="00EA14A3"/>
    <w:rsid w:val="00EA3F63"/>
    <w:rsid w:val="00EA4A42"/>
    <w:rsid w:val="00EA4C10"/>
    <w:rsid w:val="00EA79EA"/>
    <w:rsid w:val="00EB0EFA"/>
    <w:rsid w:val="00EB5698"/>
    <w:rsid w:val="00EB596E"/>
    <w:rsid w:val="00EC0080"/>
    <w:rsid w:val="00EC2B38"/>
    <w:rsid w:val="00EC3DAA"/>
    <w:rsid w:val="00EC4C32"/>
    <w:rsid w:val="00EC5F36"/>
    <w:rsid w:val="00EC63DE"/>
    <w:rsid w:val="00EC647B"/>
    <w:rsid w:val="00ED19CF"/>
    <w:rsid w:val="00ED29D1"/>
    <w:rsid w:val="00ED344A"/>
    <w:rsid w:val="00ED3951"/>
    <w:rsid w:val="00ED545A"/>
    <w:rsid w:val="00ED617B"/>
    <w:rsid w:val="00ED69ED"/>
    <w:rsid w:val="00ED6B6C"/>
    <w:rsid w:val="00ED7F10"/>
    <w:rsid w:val="00EE2611"/>
    <w:rsid w:val="00EE56D5"/>
    <w:rsid w:val="00EE790A"/>
    <w:rsid w:val="00EF14E2"/>
    <w:rsid w:val="00EF4179"/>
    <w:rsid w:val="00EF6969"/>
    <w:rsid w:val="00EF697C"/>
    <w:rsid w:val="00EF6E33"/>
    <w:rsid w:val="00F01BE1"/>
    <w:rsid w:val="00F02833"/>
    <w:rsid w:val="00F0331D"/>
    <w:rsid w:val="00F048D3"/>
    <w:rsid w:val="00F06D05"/>
    <w:rsid w:val="00F1087E"/>
    <w:rsid w:val="00F1092F"/>
    <w:rsid w:val="00F109EF"/>
    <w:rsid w:val="00F15D20"/>
    <w:rsid w:val="00F20EEF"/>
    <w:rsid w:val="00F2464F"/>
    <w:rsid w:val="00F249E6"/>
    <w:rsid w:val="00F25566"/>
    <w:rsid w:val="00F26FC2"/>
    <w:rsid w:val="00F30EFE"/>
    <w:rsid w:val="00F31DE7"/>
    <w:rsid w:val="00F329A4"/>
    <w:rsid w:val="00F33C13"/>
    <w:rsid w:val="00F356FB"/>
    <w:rsid w:val="00F36C4F"/>
    <w:rsid w:val="00F372B8"/>
    <w:rsid w:val="00F37D82"/>
    <w:rsid w:val="00F40417"/>
    <w:rsid w:val="00F41969"/>
    <w:rsid w:val="00F422E2"/>
    <w:rsid w:val="00F424A4"/>
    <w:rsid w:val="00F42D6B"/>
    <w:rsid w:val="00F42EE3"/>
    <w:rsid w:val="00F433A7"/>
    <w:rsid w:val="00F44139"/>
    <w:rsid w:val="00F45332"/>
    <w:rsid w:val="00F476C8"/>
    <w:rsid w:val="00F514BB"/>
    <w:rsid w:val="00F51D12"/>
    <w:rsid w:val="00F54457"/>
    <w:rsid w:val="00F544A0"/>
    <w:rsid w:val="00F5541E"/>
    <w:rsid w:val="00F5583D"/>
    <w:rsid w:val="00F5712E"/>
    <w:rsid w:val="00F5754D"/>
    <w:rsid w:val="00F62C7C"/>
    <w:rsid w:val="00F65128"/>
    <w:rsid w:val="00F6551C"/>
    <w:rsid w:val="00F65A67"/>
    <w:rsid w:val="00F7132B"/>
    <w:rsid w:val="00F732F9"/>
    <w:rsid w:val="00F76376"/>
    <w:rsid w:val="00F7779B"/>
    <w:rsid w:val="00F77888"/>
    <w:rsid w:val="00F814FC"/>
    <w:rsid w:val="00F83FE5"/>
    <w:rsid w:val="00F84131"/>
    <w:rsid w:val="00F84D2D"/>
    <w:rsid w:val="00F84E29"/>
    <w:rsid w:val="00F84F3A"/>
    <w:rsid w:val="00F8513B"/>
    <w:rsid w:val="00F85790"/>
    <w:rsid w:val="00F86E6D"/>
    <w:rsid w:val="00F90750"/>
    <w:rsid w:val="00F9117B"/>
    <w:rsid w:val="00F935E2"/>
    <w:rsid w:val="00F94542"/>
    <w:rsid w:val="00F95D86"/>
    <w:rsid w:val="00F961DC"/>
    <w:rsid w:val="00F96A28"/>
    <w:rsid w:val="00F97493"/>
    <w:rsid w:val="00FA3561"/>
    <w:rsid w:val="00FA4FD9"/>
    <w:rsid w:val="00FA5E14"/>
    <w:rsid w:val="00FA6FF2"/>
    <w:rsid w:val="00FB1553"/>
    <w:rsid w:val="00FB3A08"/>
    <w:rsid w:val="00FB5AF7"/>
    <w:rsid w:val="00FC296E"/>
    <w:rsid w:val="00FC5A20"/>
    <w:rsid w:val="00FC6B23"/>
    <w:rsid w:val="00FD1576"/>
    <w:rsid w:val="00FD516D"/>
    <w:rsid w:val="00FD7CF7"/>
    <w:rsid w:val="00FE0FC2"/>
    <w:rsid w:val="00FE19F6"/>
    <w:rsid w:val="00FE2844"/>
    <w:rsid w:val="00FE4FF0"/>
    <w:rsid w:val="00FE62EB"/>
    <w:rsid w:val="00FE6F6C"/>
    <w:rsid w:val="00FF0B94"/>
    <w:rsid w:val="00FF3F83"/>
    <w:rsid w:val="00FF43A4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79F60"/>
  <w15:docId w15:val="{63E9762A-4AA2-4EFF-AC10-00580ECB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styleId="NoSpacing">
    <w:name w:val="No Spacing"/>
    <w:uiPriority w:val="1"/>
    <w:qFormat/>
    <w:rsid w:val="005142EC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B268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7947"/>
  </w:style>
  <w:style w:type="character" w:styleId="CommentReference">
    <w:name w:val="annotation reference"/>
    <w:basedOn w:val="DefaultParagraphFont"/>
    <w:uiPriority w:val="99"/>
    <w:semiHidden/>
    <w:unhideWhenUsed/>
    <w:rsid w:val="00007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7947"/>
  </w:style>
  <w:style w:type="character" w:customStyle="1" w:styleId="CommentTextChar">
    <w:name w:val="Comment Text Char"/>
    <w:basedOn w:val="DefaultParagraphFont"/>
    <w:link w:val="CommentText"/>
    <w:uiPriority w:val="99"/>
    <w:rsid w:val="0000794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7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794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E4D6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sights.nd.gov/Educ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D3B88-F60B-4076-B5B1-57D6A6657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941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Christy, Mary A.</cp:lastModifiedBy>
  <cp:revision>125</cp:revision>
  <dcterms:created xsi:type="dcterms:W3CDTF">2026-07-09T20:14:00Z</dcterms:created>
  <dcterms:modified xsi:type="dcterms:W3CDTF">2026-07-10T21:01:00Z</dcterms:modified>
</cp:coreProperties>
</file>