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B731" w14:textId="6CD2716D" w:rsidR="0090279F" w:rsidRPr="0090279F" w:rsidRDefault="0090279F" w:rsidP="0090279F">
      <w:pPr>
        <w:rPr>
          <w:b/>
          <w:bCs/>
          <w:sz w:val="24"/>
          <w:szCs w:val="24"/>
        </w:rPr>
      </w:pPr>
      <w:r w:rsidRPr="0090279F">
        <w:rPr>
          <w:b/>
          <w:bCs/>
          <w:sz w:val="24"/>
          <w:szCs w:val="24"/>
        </w:rPr>
        <w:t xml:space="preserve">Other Children/Adolescent work groups that we may need to align with  over the next year. </w:t>
      </w:r>
    </w:p>
    <w:p w14:paraId="5EF382FA" w14:textId="42FED2FA" w:rsidR="0090279F" w:rsidRDefault="0090279F" w:rsidP="00134CBA">
      <w:pPr>
        <w:pStyle w:val="ListParagraph"/>
        <w:numPr>
          <w:ilvl w:val="0"/>
          <w:numId w:val="2"/>
        </w:numPr>
        <w:spacing w:before="240" w:after="240"/>
      </w:pPr>
      <w:r>
        <w:t xml:space="preserve">HB 1556 workgroup </w:t>
      </w:r>
    </w:p>
    <w:p w14:paraId="3EF4A615" w14:textId="30B2457C" w:rsidR="0090279F" w:rsidRDefault="0090279F" w:rsidP="00134CBA">
      <w:pPr>
        <w:pStyle w:val="ListParagraph"/>
        <w:numPr>
          <w:ilvl w:val="0"/>
          <w:numId w:val="2"/>
        </w:numPr>
        <w:spacing w:before="240" w:after="240"/>
      </w:pPr>
      <w:r>
        <w:t>JJSAG: promoting diversionary activities and over-representation of BIPOC youth in juvenile</w:t>
      </w:r>
      <w:r w:rsidR="00D040BB">
        <w:t xml:space="preserve"> </w:t>
      </w:r>
      <w:r>
        <w:t xml:space="preserve">justice. Lisa Jahner, </w:t>
      </w:r>
      <w:proofErr w:type="spellStart"/>
      <w:r>
        <w:t>NDACo</w:t>
      </w:r>
      <w:proofErr w:type="spellEnd"/>
      <w:r>
        <w:t>.</w:t>
      </w:r>
    </w:p>
    <w:p w14:paraId="4A9457BC" w14:textId="5D159D90" w:rsidR="0090279F" w:rsidRDefault="0090279F" w:rsidP="00134CBA">
      <w:pPr>
        <w:pStyle w:val="ListParagraph"/>
        <w:numPr>
          <w:ilvl w:val="0"/>
          <w:numId w:val="2"/>
        </w:numPr>
        <w:spacing w:before="240" w:after="240"/>
      </w:pPr>
      <w:r>
        <w:t>Diversion Task Force (legislative study) Lynn Flieth &amp; Cory Pedersen Co-chairs.</w:t>
      </w:r>
    </w:p>
    <w:p w14:paraId="37F6948C" w14:textId="43FC40D1" w:rsidR="0090279F" w:rsidRDefault="0090279F" w:rsidP="00134CBA">
      <w:pPr>
        <w:pStyle w:val="ListParagraph"/>
        <w:numPr>
          <w:ilvl w:val="0"/>
          <w:numId w:val="2"/>
        </w:numPr>
        <w:spacing w:before="240" w:after="240"/>
      </w:pPr>
      <w:r>
        <w:t>An interim K-12 group looking at truancy (Maria Neset would know name &amp; contact info for</w:t>
      </w:r>
      <w:r w:rsidR="00D040BB">
        <w:t xml:space="preserve"> </w:t>
      </w:r>
      <w:r>
        <w:t>chair/faci</w:t>
      </w:r>
      <w:r w:rsidR="00D040BB">
        <w:t>li</w:t>
      </w:r>
      <w:r>
        <w:t>t</w:t>
      </w:r>
      <w:r w:rsidR="00D040BB">
        <w:t>at</w:t>
      </w:r>
      <w:r>
        <w:t>or)</w:t>
      </w:r>
    </w:p>
    <w:p w14:paraId="0593C706" w14:textId="32567259" w:rsidR="00D040BB" w:rsidRDefault="00134CBA" w:rsidP="00134CBA">
      <w:pPr>
        <w:pStyle w:val="ListParagraph"/>
        <w:numPr>
          <w:ilvl w:val="0"/>
          <w:numId w:val="2"/>
        </w:numPr>
        <w:spacing w:before="240" w:after="240"/>
      </w:pPr>
      <w:r>
        <w:t>Level D workgroup</w:t>
      </w:r>
    </w:p>
    <w:p w14:paraId="09ADA31E" w14:textId="0545B94C" w:rsidR="0090279F" w:rsidRDefault="0090279F" w:rsidP="00134CBA">
      <w:pPr>
        <w:pStyle w:val="ListParagraph"/>
        <w:numPr>
          <w:ilvl w:val="0"/>
          <w:numId w:val="2"/>
        </w:numPr>
        <w:spacing w:before="240" w:after="240"/>
      </w:pPr>
      <w:r>
        <w:t xml:space="preserve">Other Ed committee workgroups? </w:t>
      </w:r>
    </w:p>
    <w:p w14:paraId="5A154BFD" w14:textId="7FA128EA" w:rsidR="00690409" w:rsidRDefault="0090279F" w:rsidP="00134CBA">
      <w:pPr>
        <w:pStyle w:val="ListParagraph"/>
        <w:numPr>
          <w:ilvl w:val="0"/>
          <w:numId w:val="2"/>
        </w:numPr>
        <w:spacing w:before="240" w:after="240"/>
      </w:pPr>
      <w:r>
        <w:t>The study/workgroup stemming from the Life Skills Transition Center admitting non-DD youth for</w:t>
      </w:r>
      <w:r w:rsidR="00134CBA">
        <w:t xml:space="preserve"> s</w:t>
      </w:r>
      <w:r>
        <w:t>tabilization?</w:t>
      </w:r>
    </w:p>
    <w:sectPr w:rsidR="00690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B548C"/>
    <w:multiLevelType w:val="hybridMultilevel"/>
    <w:tmpl w:val="8D1E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839EA"/>
    <w:multiLevelType w:val="hybridMultilevel"/>
    <w:tmpl w:val="B944E066"/>
    <w:lvl w:ilvl="0" w:tplc="E0C202F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26623">
    <w:abstractNumId w:val="0"/>
  </w:num>
  <w:num w:numId="2" w16cid:durableId="63074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9F"/>
    <w:rsid w:val="00134CBA"/>
    <w:rsid w:val="00690409"/>
    <w:rsid w:val="008B43E2"/>
    <w:rsid w:val="008C0285"/>
    <w:rsid w:val="0090279F"/>
    <w:rsid w:val="00AD6112"/>
    <w:rsid w:val="00D0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46BC"/>
  <w15:chartTrackingRefBased/>
  <w15:docId w15:val="{35EA7E6A-16FE-4FB9-9303-308557D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9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9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79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9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7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Kathy L.</dc:creator>
  <cp:keywords/>
  <dc:description/>
  <cp:lastModifiedBy>Christy, Mary A.</cp:lastModifiedBy>
  <cp:revision>4</cp:revision>
  <dcterms:created xsi:type="dcterms:W3CDTF">2025-12-05T23:06:00Z</dcterms:created>
  <dcterms:modified xsi:type="dcterms:W3CDTF">2025-12-05T23:08:00Z</dcterms:modified>
</cp:coreProperties>
</file>