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ACC" w14:textId="77777777" w:rsidR="00F45B54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002C7">
        <w:rPr>
          <w:rFonts w:ascii="Segoe UI" w:hAnsi="Segoe UI" w:cs="Segoe UI"/>
          <w:b/>
          <w:bCs/>
          <w:sz w:val="32"/>
          <w:szCs w:val="32"/>
        </w:rPr>
        <w:t>North Dakota Children’s Cabinet</w:t>
      </w:r>
      <w:r>
        <w:rPr>
          <w:rFonts w:ascii="Segoe UI" w:hAnsi="Segoe UI" w:cs="Segoe UI"/>
          <w:b/>
          <w:bCs/>
          <w:sz w:val="32"/>
          <w:szCs w:val="32"/>
        </w:rPr>
        <w:t xml:space="preserve"> –</w:t>
      </w:r>
    </w:p>
    <w:p w14:paraId="58096720" w14:textId="77777777" w:rsidR="00F45B54" w:rsidRPr="00A70198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Early Childhood Subcommittee</w:t>
      </w:r>
    </w:p>
    <w:p w14:paraId="7BC60991" w14:textId="125D7F12" w:rsidR="00F45B54" w:rsidRPr="00574FEA" w:rsidRDefault="004A669D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01.14.2026</w:t>
      </w:r>
      <w:r w:rsidR="00F45B54" w:rsidRPr="0EFC47B2">
        <w:rPr>
          <w:rFonts w:ascii="Segoe UI" w:hAnsi="Segoe UI" w:cs="Segoe UI"/>
          <w:sz w:val="28"/>
          <w:szCs w:val="28"/>
        </w:rPr>
        <w:t xml:space="preserve"> – </w:t>
      </w:r>
      <w:r>
        <w:rPr>
          <w:rFonts w:ascii="Segoe UI" w:hAnsi="Segoe UI" w:cs="Segoe UI"/>
          <w:sz w:val="28"/>
          <w:szCs w:val="28"/>
        </w:rPr>
        <w:t>2</w:t>
      </w:r>
      <w:r w:rsidR="00F45B54" w:rsidRPr="0EFC47B2">
        <w:rPr>
          <w:rFonts w:ascii="Segoe UI" w:hAnsi="Segoe UI" w:cs="Segoe UI"/>
          <w:sz w:val="28"/>
          <w:szCs w:val="28"/>
        </w:rPr>
        <w:t xml:space="preserve">:00 – </w:t>
      </w:r>
      <w:r>
        <w:rPr>
          <w:rFonts w:ascii="Segoe UI" w:hAnsi="Segoe UI" w:cs="Segoe UI"/>
          <w:sz w:val="28"/>
          <w:szCs w:val="28"/>
        </w:rPr>
        <w:t>3</w:t>
      </w:r>
      <w:r w:rsidR="00F45B54" w:rsidRPr="0EFC47B2">
        <w:rPr>
          <w:rFonts w:ascii="Segoe UI" w:hAnsi="Segoe UI" w:cs="Segoe UI"/>
          <w:sz w:val="28"/>
          <w:szCs w:val="28"/>
        </w:rPr>
        <w:t>:</w:t>
      </w:r>
      <w:r>
        <w:rPr>
          <w:rFonts w:ascii="Segoe UI" w:hAnsi="Segoe UI" w:cs="Segoe UI"/>
          <w:sz w:val="28"/>
          <w:szCs w:val="28"/>
        </w:rPr>
        <w:t>0</w:t>
      </w:r>
      <w:r w:rsidR="00F45B54" w:rsidRPr="0EFC47B2">
        <w:rPr>
          <w:rFonts w:ascii="Segoe UI" w:hAnsi="Segoe UI" w:cs="Segoe UI"/>
          <w:sz w:val="28"/>
          <w:szCs w:val="28"/>
        </w:rPr>
        <w:t xml:space="preserve">0 </w:t>
      </w:r>
      <w:r>
        <w:rPr>
          <w:rFonts w:ascii="Segoe UI" w:hAnsi="Segoe UI" w:cs="Segoe UI"/>
          <w:sz w:val="28"/>
          <w:szCs w:val="28"/>
        </w:rPr>
        <w:t>p</w:t>
      </w:r>
      <w:r w:rsidR="00F45B54" w:rsidRPr="0EFC47B2">
        <w:rPr>
          <w:rFonts w:ascii="Segoe UI" w:hAnsi="Segoe UI" w:cs="Segoe UI"/>
          <w:sz w:val="28"/>
          <w:szCs w:val="28"/>
        </w:rPr>
        <w:t>m</w:t>
      </w:r>
    </w:p>
    <w:p w14:paraId="776A02CC" w14:textId="77777777" w:rsidR="00F45B54" w:rsidRPr="00893C2F" w:rsidRDefault="00F45B54" w:rsidP="004E3166">
      <w:pPr>
        <w:spacing w:after="0"/>
        <w:jc w:val="center"/>
        <w:rPr>
          <w:rFonts w:ascii="Segoe UI" w:hAnsi="Segoe UI" w:cs="Segoe UI"/>
          <w:sz w:val="32"/>
          <w:szCs w:val="32"/>
        </w:rPr>
      </w:pPr>
      <w:r w:rsidRPr="00893C2F">
        <w:rPr>
          <w:rFonts w:ascii="Segoe UI" w:hAnsi="Segoe UI" w:cs="Segoe UI"/>
          <w:sz w:val="32"/>
          <w:szCs w:val="32"/>
        </w:rPr>
        <w:t>Microsoft Teams</w:t>
      </w:r>
    </w:p>
    <w:p w14:paraId="7F3A2A80" w14:textId="77777777" w:rsidR="004F649C" w:rsidRPr="004F649C" w:rsidRDefault="004F649C" w:rsidP="004F649C">
      <w:pPr>
        <w:spacing w:after="0"/>
        <w:jc w:val="center"/>
        <w:rPr>
          <w:rFonts w:ascii="Segoe UI" w:hAnsi="Segoe UI" w:cs="Segoe UI"/>
          <w:sz w:val="28"/>
          <w:szCs w:val="28"/>
        </w:rPr>
      </w:pPr>
      <w:hyperlink r:id="rId11" w:tgtFrame="_blank" w:tooltip="Meeting join link" w:history="1">
        <w:r w:rsidRPr="004F649C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4F649C">
        <w:rPr>
          <w:rFonts w:ascii="Segoe UI" w:hAnsi="Segoe UI" w:cs="Segoe UI"/>
          <w:sz w:val="28"/>
          <w:szCs w:val="28"/>
        </w:rPr>
        <w:t xml:space="preserve"> </w:t>
      </w:r>
    </w:p>
    <w:p w14:paraId="757D787E" w14:textId="77777777" w:rsidR="004F649C" w:rsidRPr="004F649C" w:rsidRDefault="004F649C" w:rsidP="004F649C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4F649C">
        <w:rPr>
          <w:rFonts w:ascii="Segoe UI" w:hAnsi="Segoe UI" w:cs="Segoe UI"/>
          <w:sz w:val="28"/>
          <w:szCs w:val="28"/>
        </w:rPr>
        <w:t xml:space="preserve">Meeting ID: 262 496 521 690 6 </w:t>
      </w:r>
    </w:p>
    <w:p w14:paraId="69846DAF" w14:textId="77777777" w:rsidR="004F649C" w:rsidRPr="004F649C" w:rsidRDefault="004F649C" w:rsidP="004F649C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4F649C">
        <w:rPr>
          <w:rFonts w:ascii="Segoe UI" w:hAnsi="Segoe UI" w:cs="Segoe UI"/>
          <w:sz w:val="28"/>
          <w:szCs w:val="28"/>
        </w:rPr>
        <w:t xml:space="preserve">Passcode: 9w3ea3hR </w:t>
      </w:r>
    </w:p>
    <w:p w14:paraId="5509F2F5" w14:textId="77777777" w:rsidR="004E3166" w:rsidRPr="00893C2F" w:rsidRDefault="004E3166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</w:p>
    <w:p w14:paraId="55A93124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55E72A39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>
        <w:rPr>
          <w:rFonts w:ascii="Segoe UI" w:hAnsi="Segoe UI" w:cs="Segoe UI"/>
          <w:sz w:val="26"/>
          <w:szCs w:val="26"/>
        </w:rPr>
        <w:t>supports</w:t>
      </w:r>
      <w:proofErr w:type="gramEnd"/>
      <w:r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>
        <w:rPr>
          <w:rFonts w:ascii="Segoe UI" w:hAnsi="Segoe UI" w:cs="Segoe UI"/>
          <w:sz w:val="26"/>
          <w:szCs w:val="26"/>
        </w:rPr>
        <w:t>meet</w:t>
      </w:r>
      <w:proofErr w:type="gramEnd"/>
      <w:r>
        <w:rPr>
          <w:rFonts w:ascii="Segoe UI" w:hAnsi="Segoe UI" w:cs="Segoe UI"/>
          <w:sz w:val="26"/>
          <w:szCs w:val="26"/>
        </w:rPr>
        <w:t xml:space="preserve"> the needs of every child and family</w:t>
      </w:r>
    </w:p>
    <w:p w14:paraId="73A079F3" w14:textId="77777777" w:rsidR="00F45B54" w:rsidRDefault="00F45B54" w:rsidP="00FC0722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25"/>
        <w:gridCol w:w="2525"/>
      </w:tblGrid>
      <w:tr w:rsidR="004E3166" w:rsidRPr="004E3166" w14:paraId="568C53EB" w14:textId="77777777" w:rsidTr="1AA97BA8">
        <w:tc>
          <w:tcPr>
            <w:tcW w:w="6825" w:type="dxa"/>
          </w:tcPr>
          <w:p w14:paraId="194E5912" w14:textId="47AE6BE5" w:rsidR="004E3166" w:rsidRPr="004E3166" w:rsidRDefault="004A669D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4E3166" w:rsidRPr="004E3166">
              <w:rPr>
                <w:rFonts w:ascii="Segoe UI" w:hAnsi="Segoe UI" w:cs="Segoe UI"/>
                <w:sz w:val="26"/>
                <w:szCs w:val="26"/>
              </w:rPr>
              <w:t>:00-</w:t>
            </w: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4E3166" w:rsidRPr="004E3166">
              <w:rPr>
                <w:rFonts w:ascii="Segoe UI" w:hAnsi="Segoe UI" w:cs="Segoe UI"/>
                <w:sz w:val="26"/>
                <w:szCs w:val="26"/>
              </w:rPr>
              <w:t>:05 Roll Call/Approval of the Agenda</w:t>
            </w:r>
          </w:p>
        </w:tc>
        <w:tc>
          <w:tcPr>
            <w:tcW w:w="2525" w:type="dxa"/>
          </w:tcPr>
          <w:p w14:paraId="6DBBBE9C" w14:textId="02DEC6A6" w:rsidR="004E3166" w:rsidRPr="004E3166" w:rsidRDefault="004E3166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004E3166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4E3166" w:rsidRPr="004E3166" w14:paraId="1A7540FF" w14:textId="77777777" w:rsidTr="1AA97BA8">
        <w:tc>
          <w:tcPr>
            <w:tcW w:w="6825" w:type="dxa"/>
          </w:tcPr>
          <w:p w14:paraId="08192E22" w14:textId="3711BD43" w:rsidR="004E3166" w:rsidRDefault="004A669D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2:</w:t>
            </w:r>
            <w:r w:rsidR="004E3166">
              <w:rPr>
                <w:rFonts w:ascii="Segoe UI" w:hAnsi="Segoe UI" w:cs="Segoe UI"/>
                <w:sz w:val="26"/>
                <w:szCs w:val="26"/>
              </w:rPr>
              <w:t>05-</w:t>
            </w: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4E3166">
              <w:rPr>
                <w:rFonts w:ascii="Segoe UI" w:hAnsi="Segoe UI" w:cs="Segoe UI"/>
                <w:sz w:val="26"/>
                <w:szCs w:val="26"/>
              </w:rPr>
              <w:t xml:space="preserve">:07 Approval of Minutes from </w:t>
            </w:r>
            <w:r w:rsidR="004F649C">
              <w:rPr>
                <w:rFonts w:ascii="Segoe UI" w:hAnsi="Segoe UI" w:cs="Segoe UI"/>
                <w:sz w:val="26"/>
                <w:szCs w:val="26"/>
              </w:rPr>
              <w:t>12.17</w:t>
            </w:r>
            <w:r w:rsidR="001E769C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360BAAC3" w14:textId="3F2692EE" w:rsidR="001E769C" w:rsidRPr="004E3166" w:rsidRDefault="008E7F22" w:rsidP="00FC0722">
            <w:pPr>
              <w:rPr>
                <w:rFonts w:ascii="Segoe UI" w:hAnsi="Segoe UI" w:cs="Segoe UI"/>
                <w:sz w:val="26"/>
                <w:szCs w:val="26"/>
              </w:rPr>
            </w:pPr>
            <w:hyperlink r:id="rId12" w:history="1">
              <w:r w:rsidRPr="008E7F22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2025.12.17 - ND CC Early Childhood Subcommittee - draft minutes.docx</w:t>
              </w:r>
            </w:hyperlink>
          </w:p>
        </w:tc>
        <w:tc>
          <w:tcPr>
            <w:tcW w:w="2525" w:type="dxa"/>
          </w:tcPr>
          <w:p w14:paraId="78A2D93F" w14:textId="1E2ABF36" w:rsidR="004E3166" w:rsidRPr="004E3166" w:rsidRDefault="0EEC5060" w:rsidP="0C7E8477">
            <w:r w:rsidRPr="0C7E8477">
              <w:rPr>
                <w:rFonts w:ascii="Segoe UI" w:hAnsi="Segoe UI" w:cs="Segoe UI"/>
                <w:sz w:val="26"/>
                <w:szCs w:val="26"/>
              </w:rPr>
              <w:t>Sen. Axtman</w:t>
            </w:r>
            <w:r w:rsidR="009D22D3">
              <w:rPr>
                <w:rFonts w:ascii="Segoe UI" w:hAnsi="Segoe UI" w:cs="Segoe UI"/>
                <w:sz w:val="26"/>
                <w:szCs w:val="26"/>
              </w:rPr>
              <w:t xml:space="preserve"> &amp; Lt. Governor Strinden</w:t>
            </w:r>
          </w:p>
        </w:tc>
      </w:tr>
      <w:tr w:rsidR="00EE3E42" w:rsidRPr="004E3166" w14:paraId="1C7F8B83" w14:textId="77777777" w:rsidTr="1AA97BA8">
        <w:tc>
          <w:tcPr>
            <w:tcW w:w="6825" w:type="dxa"/>
          </w:tcPr>
          <w:p w14:paraId="2C200EAF" w14:textId="5A44C55E" w:rsidR="00EE3E42" w:rsidRDefault="6843864C" w:rsidP="1AA97BA8">
            <w:pPr>
              <w:rPr>
                <w:rFonts w:ascii="Segoe UI" w:hAnsi="Segoe UI" w:cs="Segoe UI"/>
                <w:sz w:val="26"/>
                <w:szCs w:val="26"/>
              </w:rPr>
            </w:pPr>
            <w:r w:rsidRPr="1AA97BA8">
              <w:rPr>
                <w:rFonts w:ascii="Segoe UI" w:hAnsi="Segoe UI" w:cs="Segoe UI"/>
                <w:sz w:val="26"/>
                <w:szCs w:val="26"/>
              </w:rPr>
              <w:t>2:07-</w:t>
            </w:r>
            <w:r w:rsidR="640E6101" w:rsidRPr="1AA97BA8">
              <w:rPr>
                <w:rFonts w:ascii="Segoe UI" w:hAnsi="Segoe UI" w:cs="Segoe UI"/>
                <w:sz w:val="26"/>
                <w:szCs w:val="26"/>
              </w:rPr>
              <w:t>2:55</w:t>
            </w:r>
            <w:r w:rsidRPr="1AA97BA8">
              <w:rPr>
                <w:rFonts w:ascii="Segoe UI" w:hAnsi="Segoe UI" w:cs="Segoe UI"/>
                <w:sz w:val="26"/>
                <w:szCs w:val="26"/>
              </w:rPr>
              <w:t xml:space="preserve"> Q&amp;A with The Hunt Institute</w:t>
            </w:r>
          </w:p>
          <w:p w14:paraId="531448B6" w14:textId="5B99F80F" w:rsidR="00EE3E42" w:rsidRDefault="6843864C" w:rsidP="1AA97BA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AA97BA8">
              <w:rPr>
                <w:rFonts w:ascii="Segoe UI" w:hAnsi="Segoe UI" w:cs="Segoe UI"/>
                <w:sz w:val="26"/>
                <w:szCs w:val="26"/>
              </w:rPr>
              <w:t>Goals for the Subcommittee</w:t>
            </w:r>
          </w:p>
          <w:p w14:paraId="13D23350" w14:textId="00211DB0" w:rsidR="00EE3E42" w:rsidRDefault="6843864C" w:rsidP="1AA97BA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AA97BA8">
              <w:rPr>
                <w:rFonts w:ascii="Segoe UI" w:hAnsi="Segoe UI" w:cs="Segoe UI"/>
                <w:sz w:val="26"/>
                <w:szCs w:val="26"/>
              </w:rPr>
              <w:t xml:space="preserve">Benchmarks </w:t>
            </w:r>
          </w:p>
          <w:p w14:paraId="1E5895DA" w14:textId="19DC11D3" w:rsidR="00EE3E42" w:rsidRDefault="7FD78B47" w:rsidP="1AA97BA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AA97BA8">
              <w:rPr>
                <w:rFonts w:ascii="Segoe UI" w:hAnsi="Segoe UI" w:cs="Segoe UI"/>
                <w:sz w:val="26"/>
                <w:szCs w:val="26"/>
              </w:rPr>
              <w:t>Stakeholders</w:t>
            </w:r>
          </w:p>
        </w:tc>
        <w:tc>
          <w:tcPr>
            <w:tcW w:w="2525" w:type="dxa"/>
          </w:tcPr>
          <w:p w14:paraId="477988BD" w14:textId="7C061444" w:rsidR="00EE3E42" w:rsidRDefault="7FD78B47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1AA97BA8">
              <w:rPr>
                <w:rFonts w:ascii="Segoe UI" w:hAnsi="Segoe UI" w:cs="Segoe UI"/>
                <w:sz w:val="26"/>
                <w:szCs w:val="26"/>
              </w:rPr>
              <w:t>Pritha &amp; Kelly</w:t>
            </w:r>
          </w:p>
        </w:tc>
      </w:tr>
      <w:tr w:rsidR="001E769C" w:rsidRPr="004E3166" w14:paraId="41912D2A" w14:textId="77777777" w:rsidTr="1AA97BA8">
        <w:tc>
          <w:tcPr>
            <w:tcW w:w="6825" w:type="dxa"/>
          </w:tcPr>
          <w:p w14:paraId="1CF02AE2" w14:textId="5C7D5C95" w:rsidR="001E769C" w:rsidRPr="00E43EA6" w:rsidRDefault="008E7F22" w:rsidP="00E43EA6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: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5</w:t>
            </w:r>
            <w:r w:rsidR="65F52DF5" w:rsidRPr="0EFC47B2">
              <w:rPr>
                <w:rFonts w:ascii="Segoe UI" w:hAnsi="Segoe UI" w:cs="Segoe UI"/>
                <w:sz w:val="26"/>
                <w:szCs w:val="26"/>
              </w:rPr>
              <w:t>5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-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3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: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0</w:t>
            </w:r>
            <w:r w:rsidR="318E1B80" w:rsidRPr="0EFC47B2">
              <w:rPr>
                <w:rFonts w:ascii="Segoe UI" w:hAnsi="Segoe UI" w:cs="Segoe UI"/>
                <w:sz w:val="26"/>
                <w:szCs w:val="26"/>
              </w:rPr>
              <w:t>0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 xml:space="preserve"> Subcommittee Check In &amp; Adjourn</w:t>
            </w:r>
          </w:p>
        </w:tc>
        <w:tc>
          <w:tcPr>
            <w:tcW w:w="2525" w:type="dxa"/>
          </w:tcPr>
          <w:p w14:paraId="44A9CFAE" w14:textId="4E1FC287" w:rsidR="001E769C" w:rsidRDefault="001E769C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E43EA6" w:rsidRPr="004E3166" w14:paraId="4C1B1299" w14:textId="77777777" w:rsidTr="1AA97BA8">
        <w:tc>
          <w:tcPr>
            <w:tcW w:w="6825" w:type="dxa"/>
          </w:tcPr>
          <w:p w14:paraId="7F5832C7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41EC7BB" w14:textId="5D5771DB" w:rsidR="00E43EA6" w:rsidRPr="00E43EA6" w:rsidRDefault="00711EBE" w:rsidP="00E43EA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Wednesday, February 11,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EE3E42">
              <w:rPr>
                <w:rFonts w:ascii="Segoe UI" w:hAnsi="Segoe UI" w:cs="Segoe UI"/>
                <w:sz w:val="26"/>
                <w:szCs w:val="26"/>
              </w:rPr>
              <w:t xml:space="preserve"> from 2-3 pm</w:t>
            </w:r>
          </w:p>
        </w:tc>
        <w:tc>
          <w:tcPr>
            <w:tcW w:w="2525" w:type="dxa"/>
          </w:tcPr>
          <w:p w14:paraId="3BE144D9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104AC1F5" w14:textId="77777777" w:rsidR="004E3166" w:rsidRDefault="004E3166" w:rsidP="00FC0722"/>
    <w:sectPr w:rsidR="004E3166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8EDA" w14:textId="77777777" w:rsidR="00863C8E" w:rsidRDefault="00863C8E" w:rsidP="004E3166">
      <w:pPr>
        <w:spacing w:after="0" w:line="240" w:lineRule="auto"/>
      </w:pPr>
      <w:r>
        <w:separator/>
      </w:r>
    </w:p>
  </w:endnote>
  <w:endnote w:type="continuationSeparator" w:id="0">
    <w:p w14:paraId="4BCF3A63" w14:textId="77777777" w:rsidR="00863C8E" w:rsidRDefault="00863C8E" w:rsidP="004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8152" w14:textId="77777777" w:rsidR="00863C8E" w:rsidRDefault="00863C8E" w:rsidP="004E3166">
      <w:pPr>
        <w:spacing w:after="0" w:line="240" w:lineRule="auto"/>
      </w:pPr>
      <w:r>
        <w:separator/>
      </w:r>
    </w:p>
  </w:footnote>
  <w:footnote w:type="continuationSeparator" w:id="0">
    <w:p w14:paraId="2AEBECFD" w14:textId="77777777" w:rsidR="00863C8E" w:rsidRDefault="00863C8E" w:rsidP="004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094" w14:textId="5822B6D6" w:rsidR="004E3166" w:rsidRDefault="004E3166">
    <w:pPr>
      <w:pStyle w:val="Header"/>
    </w:pPr>
    <w:r>
      <w:rPr>
        <w:noProof/>
      </w:rPr>
      <w:drawing>
        <wp:inline distT="0" distB="0" distL="0" distR="0" wp14:anchorId="46CD2228" wp14:editId="46A44062">
          <wp:extent cx="3829050" cy="904875"/>
          <wp:effectExtent l="0" t="0" r="0" b="0"/>
          <wp:docPr id="1634103898" name="Picture 1634103898" descr="A picture containing diagram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7D1"/>
    <w:multiLevelType w:val="hybridMultilevel"/>
    <w:tmpl w:val="AAF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82C"/>
    <w:multiLevelType w:val="hybridMultilevel"/>
    <w:tmpl w:val="EE6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CC81"/>
    <w:multiLevelType w:val="hybridMultilevel"/>
    <w:tmpl w:val="98D49DAC"/>
    <w:lvl w:ilvl="0" w:tplc="C1C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53471"/>
    <w:multiLevelType w:val="hybridMultilevel"/>
    <w:tmpl w:val="F7B459EC"/>
    <w:lvl w:ilvl="0" w:tplc="06A8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9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29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2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E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20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8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16F91"/>
    <w:multiLevelType w:val="hybridMultilevel"/>
    <w:tmpl w:val="27CC3676"/>
    <w:lvl w:ilvl="0" w:tplc="9F02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8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87203">
    <w:abstractNumId w:val="5"/>
  </w:num>
  <w:num w:numId="2" w16cid:durableId="1336566719">
    <w:abstractNumId w:val="7"/>
  </w:num>
  <w:num w:numId="3" w16cid:durableId="130027087">
    <w:abstractNumId w:val="4"/>
  </w:num>
  <w:num w:numId="4" w16cid:durableId="1512794592">
    <w:abstractNumId w:val="8"/>
  </w:num>
  <w:num w:numId="5" w16cid:durableId="503781776">
    <w:abstractNumId w:val="6"/>
  </w:num>
  <w:num w:numId="6" w16cid:durableId="18774618">
    <w:abstractNumId w:val="2"/>
  </w:num>
  <w:num w:numId="7" w16cid:durableId="754981349">
    <w:abstractNumId w:val="3"/>
  </w:num>
  <w:num w:numId="8" w16cid:durableId="933781767">
    <w:abstractNumId w:val="0"/>
  </w:num>
  <w:num w:numId="9" w16cid:durableId="10774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042E"/>
    <w:rsid w:val="00015C65"/>
    <w:rsid w:val="000176C6"/>
    <w:rsid w:val="00035C34"/>
    <w:rsid w:val="00056460"/>
    <w:rsid w:val="00093794"/>
    <w:rsid w:val="00094139"/>
    <w:rsid w:val="000B49EA"/>
    <w:rsid w:val="001678AA"/>
    <w:rsid w:val="00181987"/>
    <w:rsid w:val="001E0583"/>
    <w:rsid w:val="001E769C"/>
    <w:rsid w:val="001F4BE0"/>
    <w:rsid w:val="002500E5"/>
    <w:rsid w:val="002719D4"/>
    <w:rsid w:val="002A13B3"/>
    <w:rsid w:val="00305096"/>
    <w:rsid w:val="00311223"/>
    <w:rsid w:val="003840D7"/>
    <w:rsid w:val="003C43FF"/>
    <w:rsid w:val="003C5925"/>
    <w:rsid w:val="003E68CE"/>
    <w:rsid w:val="003F3DFD"/>
    <w:rsid w:val="004002C7"/>
    <w:rsid w:val="0046191E"/>
    <w:rsid w:val="00474CD6"/>
    <w:rsid w:val="004A669D"/>
    <w:rsid w:val="004E3166"/>
    <w:rsid w:val="004F649C"/>
    <w:rsid w:val="00515117"/>
    <w:rsid w:val="005347C9"/>
    <w:rsid w:val="00561643"/>
    <w:rsid w:val="00574FEA"/>
    <w:rsid w:val="005B2D4A"/>
    <w:rsid w:val="005F15FC"/>
    <w:rsid w:val="00634152"/>
    <w:rsid w:val="0065483B"/>
    <w:rsid w:val="006D4D4C"/>
    <w:rsid w:val="00711EBE"/>
    <w:rsid w:val="00722F2B"/>
    <w:rsid w:val="00743B55"/>
    <w:rsid w:val="007718EE"/>
    <w:rsid w:val="007A2CC3"/>
    <w:rsid w:val="00813E37"/>
    <w:rsid w:val="008145D6"/>
    <w:rsid w:val="008303FB"/>
    <w:rsid w:val="00863C8E"/>
    <w:rsid w:val="00893C2F"/>
    <w:rsid w:val="008B0B29"/>
    <w:rsid w:val="008E7F22"/>
    <w:rsid w:val="0090052B"/>
    <w:rsid w:val="0091658C"/>
    <w:rsid w:val="00990A2F"/>
    <w:rsid w:val="009A2F85"/>
    <w:rsid w:val="009B12B3"/>
    <w:rsid w:val="009C5EF4"/>
    <w:rsid w:val="009D22D3"/>
    <w:rsid w:val="009E77A1"/>
    <w:rsid w:val="009F5DCC"/>
    <w:rsid w:val="00A83B1D"/>
    <w:rsid w:val="00A93F81"/>
    <w:rsid w:val="00AA6A75"/>
    <w:rsid w:val="00AB7927"/>
    <w:rsid w:val="00AC2DFB"/>
    <w:rsid w:val="00AD2172"/>
    <w:rsid w:val="00AE70D6"/>
    <w:rsid w:val="00B24708"/>
    <w:rsid w:val="00B40B16"/>
    <w:rsid w:val="00B4219E"/>
    <w:rsid w:val="00B45FA6"/>
    <w:rsid w:val="00B47B26"/>
    <w:rsid w:val="00B9519E"/>
    <w:rsid w:val="00BA505E"/>
    <w:rsid w:val="00BC44CB"/>
    <w:rsid w:val="00C0764D"/>
    <w:rsid w:val="00C37D9B"/>
    <w:rsid w:val="00C41654"/>
    <w:rsid w:val="00CC5770"/>
    <w:rsid w:val="00CE7847"/>
    <w:rsid w:val="00CF311C"/>
    <w:rsid w:val="00D21D88"/>
    <w:rsid w:val="00DA0550"/>
    <w:rsid w:val="00E267F2"/>
    <w:rsid w:val="00E43EA6"/>
    <w:rsid w:val="00E82D8C"/>
    <w:rsid w:val="00ED187B"/>
    <w:rsid w:val="00EE3E42"/>
    <w:rsid w:val="00F45B54"/>
    <w:rsid w:val="00F56D34"/>
    <w:rsid w:val="00F67232"/>
    <w:rsid w:val="00F9074F"/>
    <w:rsid w:val="00FC0722"/>
    <w:rsid w:val="00FC3F34"/>
    <w:rsid w:val="00FD4864"/>
    <w:rsid w:val="00FD6ABA"/>
    <w:rsid w:val="02CA7623"/>
    <w:rsid w:val="054D5AC8"/>
    <w:rsid w:val="0676E106"/>
    <w:rsid w:val="0BF2A0DE"/>
    <w:rsid w:val="0C7E8477"/>
    <w:rsid w:val="0EEC5060"/>
    <w:rsid w:val="0EFC47B2"/>
    <w:rsid w:val="1AA97BA8"/>
    <w:rsid w:val="1C8D379F"/>
    <w:rsid w:val="228E48A6"/>
    <w:rsid w:val="22AC31CA"/>
    <w:rsid w:val="233B1E75"/>
    <w:rsid w:val="24B7B524"/>
    <w:rsid w:val="252A261B"/>
    <w:rsid w:val="2693E469"/>
    <w:rsid w:val="292A334F"/>
    <w:rsid w:val="318E1B80"/>
    <w:rsid w:val="3342E751"/>
    <w:rsid w:val="340E9EB6"/>
    <w:rsid w:val="34DE5EEB"/>
    <w:rsid w:val="35AF99C8"/>
    <w:rsid w:val="35E7DBDD"/>
    <w:rsid w:val="38B207A8"/>
    <w:rsid w:val="3A37E3B9"/>
    <w:rsid w:val="3CB2D4C8"/>
    <w:rsid w:val="3E0E3FF3"/>
    <w:rsid w:val="3ED2166C"/>
    <w:rsid w:val="3F5FE055"/>
    <w:rsid w:val="3F78972A"/>
    <w:rsid w:val="4089362B"/>
    <w:rsid w:val="4156908E"/>
    <w:rsid w:val="44998FFE"/>
    <w:rsid w:val="44A9A91E"/>
    <w:rsid w:val="473ADF88"/>
    <w:rsid w:val="47656F54"/>
    <w:rsid w:val="48EEDC2B"/>
    <w:rsid w:val="5500B46B"/>
    <w:rsid w:val="573D580D"/>
    <w:rsid w:val="58544DFD"/>
    <w:rsid w:val="5BABB2D4"/>
    <w:rsid w:val="5D57FEBE"/>
    <w:rsid w:val="5D73AB3C"/>
    <w:rsid w:val="625B5883"/>
    <w:rsid w:val="62C6F573"/>
    <w:rsid w:val="62D7B868"/>
    <w:rsid w:val="6325EC52"/>
    <w:rsid w:val="636F287C"/>
    <w:rsid w:val="640E6101"/>
    <w:rsid w:val="65896695"/>
    <w:rsid w:val="65F52DF5"/>
    <w:rsid w:val="6843864C"/>
    <w:rsid w:val="69AD0102"/>
    <w:rsid w:val="6A784662"/>
    <w:rsid w:val="6F8976CA"/>
    <w:rsid w:val="781878DA"/>
    <w:rsid w:val="7AAFBCDD"/>
    <w:rsid w:val="7AFDB1BC"/>
    <w:rsid w:val="7BC4E5C4"/>
    <w:rsid w:val="7CA6B830"/>
    <w:rsid w:val="7D453305"/>
    <w:rsid w:val="7F4DEC42"/>
    <w:rsid w:val="7FD7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6"/>
  </w:style>
  <w:style w:type="paragraph" w:styleId="Footer">
    <w:name w:val="footer"/>
    <w:basedOn w:val="Normal"/>
    <w:link w:val="Foot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dgov.sharepoint.com/:w:/r/sites/-Tm-GOV-ND-Childrens-Cabinet/Shared%20Documents/General/Children%27s%20Cabinet%20Subcommittees/Early%20Childhood%20Subcommittee/2025.12/2025.12.17%20-%20ND%20CC%20Early%20Childhood%20Subcommittee%20-%20draft%20minutes.docx?d=wc17824250a4b44379f8f6c6ce520903d&amp;csf=1&amp;web=1&amp;e=gbcrV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F53BF-CBBF-457D-9969-BF33BAB69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D40EE-19C3-4975-B1E7-8E64500D3D9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FD774438-D764-4397-A10B-46D0131A3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11FAF-C54F-497E-A063-D0A78E34C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34</Lines>
  <Paragraphs>23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3</cp:revision>
  <dcterms:created xsi:type="dcterms:W3CDTF">2026-01-12T21:29:00Z</dcterms:created>
  <dcterms:modified xsi:type="dcterms:W3CDTF">2026-01-12T21:30:00Z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