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F947" w14:textId="77777777" w:rsidR="00493BCB" w:rsidRPr="00886027" w:rsidRDefault="00493BCB" w:rsidP="00493BCB">
      <w:pPr>
        <w:jc w:val="center"/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Cross-Systems Solutions for Children with Significant Behavioral/Psychiatric Needs</w:t>
      </w:r>
    </w:p>
    <w:p w14:paraId="258CD419" w14:textId="093DDD1F" w:rsidR="00493BCB" w:rsidRPr="00886027" w:rsidRDefault="00493BCB" w:rsidP="00493BCB">
      <w:pPr>
        <w:jc w:val="center"/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North Dakota Children’s Cabinet Subcommittee</w:t>
      </w:r>
    </w:p>
    <w:p w14:paraId="054716D8" w14:textId="6C2ED89C" w:rsidR="00493BCB" w:rsidRPr="00886027" w:rsidRDefault="00493BCB" w:rsidP="00493BCB">
      <w:pPr>
        <w:spacing w:after="0"/>
        <w:jc w:val="center"/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September 5</w:t>
      </w:r>
      <w:r w:rsidRPr="00886027">
        <w:rPr>
          <w:b/>
          <w:bCs/>
          <w:color w:val="000000" w:themeColor="text1"/>
          <w:vertAlign w:val="superscript"/>
        </w:rPr>
        <w:t>th</w:t>
      </w:r>
    </w:p>
    <w:p w14:paraId="07E2A95F" w14:textId="3D9C3ECB" w:rsidR="00493BCB" w:rsidRPr="00886027" w:rsidRDefault="00493BCB" w:rsidP="00493BCB">
      <w:pPr>
        <w:spacing w:after="0"/>
        <w:jc w:val="center"/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9am-3:</w:t>
      </w:r>
      <w:r w:rsidR="00FE5EC3">
        <w:rPr>
          <w:b/>
          <w:bCs/>
          <w:color w:val="000000" w:themeColor="text1"/>
        </w:rPr>
        <w:t>45</w:t>
      </w:r>
      <w:r w:rsidRPr="00886027">
        <w:rPr>
          <w:b/>
          <w:bCs/>
          <w:color w:val="000000" w:themeColor="text1"/>
        </w:rPr>
        <w:t>pm</w:t>
      </w:r>
    </w:p>
    <w:p w14:paraId="7FF602E3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8:30 – 9:00 am</w:t>
      </w:r>
    </w:p>
    <w:p w14:paraId="1BD9C676" w14:textId="77777777" w:rsidR="00493BCB" w:rsidRPr="00886027" w:rsidRDefault="00493BCB" w:rsidP="00493BCB">
      <w:pPr>
        <w:numPr>
          <w:ilvl w:val="0"/>
          <w:numId w:val="14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Gathering and Networking</w:t>
      </w:r>
    </w:p>
    <w:p w14:paraId="0C9F6A6C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9:00 – 9:20 am</w:t>
      </w:r>
    </w:p>
    <w:p w14:paraId="5AC264A2" w14:textId="788E7C2F" w:rsidR="00493BCB" w:rsidRPr="00886027" w:rsidRDefault="00493BCB" w:rsidP="00493BCB">
      <w:pPr>
        <w:numPr>
          <w:ilvl w:val="0"/>
          <w:numId w:val="1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Welcome and Introductions—Senator Hogan/Jason</w:t>
      </w:r>
    </w:p>
    <w:p w14:paraId="6E9B8BEA" w14:textId="77777777" w:rsidR="00493BCB" w:rsidRPr="00886027" w:rsidRDefault="00493BCB" w:rsidP="00493BCB">
      <w:pPr>
        <w:numPr>
          <w:ilvl w:val="1"/>
          <w:numId w:val="1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Overview of purpose and objectives</w:t>
      </w:r>
    </w:p>
    <w:p w14:paraId="797073CD" w14:textId="464524F8" w:rsidR="00493BCB" w:rsidRPr="00886027" w:rsidRDefault="00493BCB" w:rsidP="00493BCB">
      <w:pPr>
        <w:numPr>
          <w:ilvl w:val="2"/>
          <w:numId w:val="1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What questions are we trying to solve?</w:t>
      </w:r>
    </w:p>
    <w:p w14:paraId="605393E1" w14:textId="77777777" w:rsidR="00493BCB" w:rsidRPr="00886027" w:rsidRDefault="00493BCB" w:rsidP="00493BCB">
      <w:pPr>
        <w:numPr>
          <w:ilvl w:val="1"/>
          <w:numId w:val="1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Review of agenda &amp; open meeting/open records rules</w:t>
      </w:r>
    </w:p>
    <w:p w14:paraId="015D12F5" w14:textId="77777777" w:rsidR="00493BCB" w:rsidRPr="00886027" w:rsidRDefault="00493BCB" w:rsidP="00493BCB">
      <w:pPr>
        <w:numPr>
          <w:ilvl w:val="1"/>
          <w:numId w:val="1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Overview of HB 1556 and testimony links</w:t>
      </w:r>
    </w:p>
    <w:p w14:paraId="6AACE9EA" w14:textId="77777777" w:rsidR="00493BCB" w:rsidRPr="00886027" w:rsidRDefault="00493BCB" w:rsidP="00493BCB">
      <w:pPr>
        <w:numPr>
          <w:ilvl w:val="1"/>
          <w:numId w:val="1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Timelines for the workgroup</w:t>
      </w:r>
    </w:p>
    <w:p w14:paraId="06969698" w14:textId="77777777" w:rsidR="00493BCB" w:rsidRPr="00886027" w:rsidRDefault="00493BCB" w:rsidP="00493BCB">
      <w:pPr>
        <w:numPr>
          <w:ilvl w:val="1"/>
          <w:numId w:val="1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Establishing community agreements</w:t>
      </w:r>
    </w:p>
    <w:p w14:paraId="5A1C0954" w14:textId="77777777" w:rsidR="00493BCB" w:rsidRPr="00886027" w:rsidRDefault="00FE5EC3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pict w14:anchorId="3D01A592">
          <v:rect id="_x0000_i1025" style="width:0;height:1.5pt" o:hralign="center" o:hrstd="t" o:hr="t" fillcolor="#a0a0a0" stroked="f"/>
        </w:pict>
      </w:r>
    </w:p>
    <w:p w14:paraId="009EB9A1" w14:textId="72F4F4C3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 xml:space="preserve">System Perspectives: </w:t>
      </w:r>
      <w:r w:rsidR="007375A2" w:rsidRPr="00886027">
        <w:rPr>
          <w:b/>
          <w:bCs/>
          <w:color w:val="000000" w:themeColor="text1"/>
        </w:rPr>
        <w:t xml:space="preserve">Overview of current services  </w:t>
      </w:r>
      <w:r w:rsidRPr="00886027">
        <w:rPr>
          <w:b/>
          <w:bCs/>
          <w:color w:val="000000" w:themeColor="text1"/>
        </w:rPr>
        <w:t>Presentations + Q&amp;A</w:t>
      </w:r>
    </w:p>
    <w:p w14:paraId="64440E5B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Each presenter group will address the following questions (20 minutes):</w:t>
      </w:r>
    </w:p>
    <w:p w14:paraId="21E7B418" w14:textId="77777777" w:rsidR="00493BCB" w:rsidRPr="00886027" w:rsidRDefault="00493BCB" w:rsidP="00493BCB">
      <w:pPr>
        <w:numPr>
          <w:ilvl w:val="0"/>
          <w:numId w:val="16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What is your definition of children with significant behavioral/psychiatric needs?</w:t>
      </w:r>
    </w:p>
    <w:p w14:paraId="50F4C566" w14:textId="77777777" w:rsidR="00493BCB" w:rsidRPr="00886027" w:rsidRDefault="00493BCB" w:rsidP="00493BCB">
      <w:pPr>
        <w:numPr>
          <w:ilvl w:val="0"/>
          <w:numId w:val="16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Within your system, what are the strengths of your continuum of care across systems and what specific services are provided?</w:t>
      </w:r>
    </w:p>
    <w:p w14:paraId="5945BB3C" w14:textId="77777777" w:rsidR="00493BCB" w:rsidRPr="00886027" w:rsidRDefault="00493BCB" w:rsidP="00493BCB">
      <w:pPr>
        <w:numPr>
          <w:ilvl w:val="0"/>
          <w:numId w:val="16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Within your system, what are the challenges of your continuum of care across systems and where are the gaps in services?</w:t>
      </w:r>
    </w:p>
    <w:p w14:paraId="632CDD30" w14:textId="77777777" w:rsidR="00493BCB" w:rsidRPr="00886027" w:rsidRDefault="00493BCB" w:rsidP="00493BCB">
      <w:pPr>
        <w:numPr>
          <w:ilvl w:val="0"/>
          <w:numId w:val="16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What does success look like?</w:t>
      </w:r>
    </w:p>
    <w:p w14:paraId="4B2E65F6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Each session will conclude with 10 minutes of Q&amp;A.</w:t>
      </w:r>
    </w:p>
    <w:p w14:paraId="4E0A5AF2" w14:textId="77777777" w:rsidR="00493BCB" w:rsidRPr="00886027" w:rsidRDefault="00FE5EC3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pict w14:anchorId="0339B8EB">
          <v:rect id="_x0000_i1026" style="width:0;height:1.5pt" o:hralign="center" o:hrstd="t" o:hr="t" fillcolor="#a0a0a0" stroked="f"/>
        </w:pict>
      </w:r>
    </w:p>
    <w:p w14:paraId="76CB9C11" w14:textId="77777777" w:rsidR="007375A2" w:rsidRPr="00886027" w:rsidRDefault="007375A2" w:rsidP="00493BCB">
      <w:pPr>
        <w:rPr>
          <w:b/>
          <w:bCs/>
          <w:color w:val="000000" w:themeColor="text1"/>
        </w:rPr>
      </w:pPr>
    </w:p>
    <w:p w14:paraId="7E4FC1D0" w14:textId="293BD0F2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lastRenderedPageBreak/>
        <w:t>9:20 – 9:50 am</w:t>
      </w:r>
    </w:p>
    <w:p w14:paraId="54CB48D7" w14:textId="77777777" w:rsidR="00493BCB" w:rsidRPr="00886027" w:rsidRDefault="00493BCB" w:rsidP="00493BCB">
      <w:pPr>
        <w:numPr>
          <w:ilvl w:val="0"/>
          <w:numId w:val="17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Behavioral Health Perspective</w:t>
      </w:r>
      <w:r w:rsidRPr="00886027">
        <w:rPr>
          <w:b/>
          <w:bCs/>
          <w:color w:val="000000" w:themeColor="text1"/>
        </w:rPr>
        <w:br/>
        <w:t>Presenters: Pam Sagness &amp; Dr. Cramer</w:t>
      </w:r>
    </w:p>
    <w:p w14:paraId="15B638C0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9:50 – 10:20 am</w:t>
      </w:r>
    </w:p>
    <w:p w14:paraId="0AABCCA9" w14:textId="77777777" w:rsidR="00493BCB" w:rsidRPr="00886027" w:rsidRDefault="00493BCB" w:rsidP="00493BCB">
      <w:pPr>
        <w:numPr>
          <w:ilvl w:val="0"/>
          <w:numId w:val="18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Child Welfare Perspective</w:t>
      </w:r>
      <w:r w:rsidRPr="00886027">
        <w:rPr>
          <w:b/>
          <w:bCs/>
          <w:color w:val="000000" w:themeColor="text1"/>
        </w:rPr>
        <w:br/>
        <w:t>Presenters: Jessica Thomasson &amp; Rhonda Allery</w:t>
      </w:r>
    </w:p>
    <w:p w14:paraId="7BD717A1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10:20 – 10:30 am</w:t>
      </w:r>
    </w:p>
    <w:p w14:paraId="05B26A16" w14:textId="77777777" w:rsidR="00493BCB" w:rsidRPr="00886027" w:rsidRDefault="00493BCB" w:rsidP="00493BCB">
      <w:pPr>
        <w:numPr>
          <w:ilvl w:val="0"/>
          <w:numId w:val="19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Break</w:t>
      </w:r>
    </w:p>
    <w:p w14:paraId="289C855E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10:30 – 11:00 am</w:t>
      </w:r>
    </w:p>
    <w:p w14:paraId="17B5238B" w14:textId="1C314549" w:rsidR="00493BCB" w:rsidRPr="00886027" w:rsidRDefault="00493BCB" w:rsidP="00493BCB">
      <w:pPr>
        <w:numPr>
          <w:ilvl w:val="0"/>
          <w:numId w:val="20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Juvenile Court/Services Perspective</w:t>
      </w:r>
      <w:r w:rsidRPr="00886027">
        <w:rPr>
          <w:b/>
          <w:bCs/>
          <w:color w:val="000000" w:themeColor="text1"/>
        </w:rPr>
        <w:br/>
        <w:t xml:space="preserve">Presenters: </w:t>
      </w:r>
      <w:r w:rsidR="007375A2" w:rsidRPr="00886027">
        <w:rPr>
          <w:b/>
          <w:bCs/>
          <w:color w:val="000000" w:themeColor="text1"/>
        </w:rPr>
        <w:t>Cody Braun and Nicole Leitner</w:t>
      </w:r>
    </w:p>
    <w:p w14:paraId="1B214E69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11:00 – 11:30 am</w:t>
      </w:r>
    </w:p>
    <w:p w14:paraId="67C9CD7C" w14:textId="77777777" w:rsidR="00493BCB" w:rsidRPr="00886027" w:rsidRDefault="00493BCB" w:rsidP="00493BCB">
      <w:pPr>
        <w:numPr>
          <w:ilvl w:val="0"/>
          <w:numId w:val="21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Public Education Perspective</w:t>
      </w:r>
      <w:r w:rsidRPr="00886027">
        <w:rPr>
          <w:b/>
          <w:bCs/>
          <w:color w:val="000000" w:themeColor="text1"/>
        </w:rPr>
        <w:br/>
        <w:t>Presenters: Amanda Pederson &amp; Shawn Huss</w:t>
      </w:r>
    </w:p>
    <w:p w14:paraId="43DD08DB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11:30 – 12:00 pm</w:t>
      </w:r>
    </w:p>
    <w:p w14:paraId="11A9883D" w14:textId="77777777" w:rsidR="00493BCB" w:rsidRPr="00886027" w:rsidRDefault="00493BCB" w:rsidP="00493BCB">
      <w:pPr>
        <w:numPr>
          <w:ilvl w:val="0"/>
          <w:numId w:val="22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Open Discussion: Cross-Sector Themes Emerging So Far</w:t>
      </w:r>
    </w:p>
    <w:p w14:paraId="2FDC34FF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12:00 – 12:45 pm</w:t>
      </w:r>
    </w:p>
    <w:p w14:paraId="2DE9F441" w14:textId="77777777" w:rsidR="00493BCB" w:rsidRPr="00886027" w:rsidRDefault="00493BCB" w:rsidP="00493BCB">
      <w:pPr>
        <w:numPr>
          <w:ilvl w:val="0"/>
          <w:numId w:val="23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Lunch</w:t>
      </w:r>
    </w:p>
    <w:p w14:paraId="034C1E62" w14:textId="77777777" w:rsidR="00493BCB" w:rsidRPr="00886027" w:rsidRDefault="00FE5EC3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pict w14:anchorId="5877D1E8">
          <v:rect id="_x0000_i1027" style="width:0;height:1.5pt" o:hralign="center" o:hrstd="t" o:hr="t" fillcolor="#a0a0a0" stroked="f"/>
        </w:pict>
      </w:r>
    </w:p>
    <w:p w14:paraId="1A3654FE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Afternoon Strategic Discussions</w:t>
      </w:r>
    </w:p>
    <w:p w14:paraId="31676161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12:45 – 1:30 pm</w:t>
      </w:r>
    </w:p>
    <w:p w14:paraId="660F8D32" w14:textId="739934F1" w:rsidR="00493BCB" w:rsidRPr="00886027" w:rsidRDefault="00493BCB" w:rsidP="00493BCB">
      <w:pPr>
        <w:numPr>
          <w:ilvl w:val="0"/>
          <w:numId w:val="24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Defining the Key Questions—Jason</w:t>
      </w:r>
    </w:p>
    <w:p w14:paraId="2AA5813A" w14:textId="3CC0D90A" w:rsidR="00493BCB" w:rsidRPr="00886027" w:rsidRDefault="00493BCB" w:rsidP="00493BCB">
      <w:pPr>
        <w:numPr>
          <w:ilvl w:val="1"/>
          <w:numId w:val="24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What does success look like?</w:t>
      </w:r>
    </w:p>
    <w:p w14:paraId="46E3C421" w14:textId="1F696DC9" w:rsidR="00493BCB" w:rsidRPr="00886027" w:rsidRDefault="00493BCB" w:rsidP="00493BCB">
      <w:pPr>
        <w:numPr>
          <w:ilvl w:val="1"/>
          <w:numId w:val="24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Identify common themes or issues that came up</w:t>
      </w:r>
    </w:p>
    <w:p w14:paraId="2AE808F8" w14:textId="77777777" w:rsidR="00493BCB" w:rsidRPr="00886027" w:rsidRDefault="00493BCB" w:rsidP="00493BCB">
      <w:pPr>
        <w:numPr>
          <w:ilvl w:val="1"/>
          <w:numId w:val="24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Surface points of conflict or confusion</w:t>
      </w:r>
    </w:p>
    <w:p w14:paraId="22ACE9E9" w14:textId="77777777" w:rsidR="00493BCB" w:rsidRPr="00886027" w:rsidRDefault="00493BCB" w:rsidP="00493BCB">
      <w:pPr>
        <w:numPr>
          <w:ilvl w:val="1"/>
          <w:numId w:val="24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Note other related issues (parking lot for future discussion)</w:t>
      </w:r>
    </w:p>
    <w:p w14:paraId="5E9664FC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1:30 – 2:15 pm</w:t>
      </w:r>
    </w:p>
    <w:p w14:paraId="4AAD137A" w14:textId="60C52E36" w:rsidR="00493BCB" w:rsidRPr="00886027" w:rsidRDefault="00493BCB" w:rsidP="00493BCB">
      <w:pPr>
        <w:numPr>
          <w:ilvl w:val="0"/>
          <w:numId w:val="2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lastRenderedPageBreak/>
        <w:t>Cross-Systems Collaboration: What Has Worked?—Jason</w:t>
      </w:r>
    </w:p>
    <w:p w14:paraId="6CD119CA" w14:textId="77777777" w:rsidR="00493BCB" w:rsidRPr="00886027" w:rsidRDefault="00493BCB" w:rsidP="00493BCB">
      <w:pPr>
        <w:numPr>
          <w:ilvl w:val="1"/>
          <w:numId w:val="2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Review successful practices at the state and local level</w:t>
      </w:r>
    </w:p>
    <w:p w14:paraId="2CD75EDC" w14:textId="76F39388" w:rsidR="00493BCB" w:rsidRPr="00886027" w:rsidRDefault="00493BCB" w:rsidP="00493BCB">
      <w:pPr>
        <w:numPr>
          <w:ilvl w:val="1"/>
          <w:numId w:val="25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Identify opportunities to build on strengths/remove barriers</w:t>
      </w:r>
    </w:p>
    <w:p w14:paraId="5D5ED6CA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2:15 – 2:30 pm</w:t>
      </w:r>
    </w:p>
    <w:p w14:paraId="1A62FE6B" w14:textId="77777777" w:rsidR="00493BCB" w:rsidRPr="00886027" w:rsidRDefault="00493BCB" w:rsidP="00493BCB">
      <w:pPr>
        <w:numPr>
          <w:ilvl w:val="0"/>
          <w:numId w:val="26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Break</w:t>
      </w:r>
    </w:p>
    <w:p w14:paraId="62C70C16" w14:textId="77777777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2:30 – 3:15 pm</w:t>
      </w:r>
    </w:p>
    <w:p w14:paraId="09279132" w14:textId="53E3B8C9" w:rsidR="00493BCB" w:rsidRPr="00886027" w:rsidRDefault="00493BCB" w:rsidP="00493BCB">
      <w:pPr>
        <w:numPr>
          <w:ilvl w:val="0"/>
          <w:numId w:val="27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Next Steps and Action Planning—Jason</w:t>
      </w:r>
    </w:p>
    <w:p w14:paraId="4DF9DF8A" w14:textId="77777777" w:rsidR="00493BCB" w:rsidRPr="00886027" w:rsidRDefault="00493BCB" w:rsidP="00493BCB">
      <w:pPr>
        <w:numPr>
          <w:ilvl w:val="1"/>
          <w:numId w:val="27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Key takeaways from presentations &amp; discussions</w:t>
      </w:r>
    </w:p>
    <w:p w14:paraId="060189B4" w14:textId="77777777" w:rsidR="00493BCB" w:rsidRPr="00886027" w:rsidRDefault="00493BCB" w:rsidP="00493BCB">
      <w:pPr>
        <w:numPr>
          <w:ilvl w:val="1"/>
          <w:numId w:val="27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Immediate next steps for the workgroup</w:t>
      </w:r>
    </w:p>
    <w:p w14:paraId="040C6655" w14:textId="77777777" w:rsidR="00493BCB" w:rsidRPr="00886027" w:rsidRDefault="00493BCB" w:rsidP="00493BCB">
      <w:pPr>
        <w:numPr>
          <w:ilvl w:val="1"/>
          <w:numId w:val="27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Assigning follow-up tasks</w:t>
      </w:r>
    </w:p>
    <w:p w14:paraId="6ABE773C" w14:textId="5A52C02F" w:rsidR="00493BCB" w:rsidRPr="00886027" w:rsidRDefault="00493BCB" w:rsidP="00493BCB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3:15 – 3:</w:t>
      </w:r>
      <w:r w:rsidR="00886027">
        <w:rPr>
          <w:b/>
          <w:bCs/>
          <w:color w:val="000000" w:themeColor="text1"/>
        </w:rPr>
        <w:t>35</w:t>
      </w:r>
      <w:r w:rsidRPr="00886027">
        <w:rPr>
          <w:b/>
          <w:bCs/>
          <w:color w:val="000000" w:themeColor="text1"/>
        </w:rPr>
        <w:t xml:space="preserve"> pm</w:t>
      </w:r>
    </w:p>
    <w:p w14:paraId="4F902630" w14:textId="5769C879" w:rsidR="00886027" w:rsidRDefault="00886027" w:rsidP="00493BCB">
      <w:pPr>
        <w:numPr>
          <w:ilvl w:val="0"/>
          <w:numId w:val="2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Subcommittee Comments or Questions</w:t>
      </w:r>
    </w:p>
    <w:p w14:paraId="665B5EE9" w14:textId="1FF75D73" w:rsidR="00886027" w:rsidRPr="00886027" w:rsidRDefault="00886027" w:rsidP="00886027">
      <w:p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3:</w:t>
      </w:r>
      <w:r>
        <w:rPr>
          <w:b/>
          <w:bCs/>
          <w:color w:val="000000" w:themeColor="text1"/>
        </w:rPr>
        <w:t>35</w:t>
      </w:r>
      <w:r w:rsidRPr="00886027">
        <w:rPr>
          <w:b/>
          <w:bCs/>
          <w:color w:val="000000" w:themeColor="text1"/>
        </w:rPr>
        <w:t xml:space="preserve"> – 3:</w:t>
      </w:r>
      <w:r>
        <w:rPr>
          <w:b/>
          <w:bCs/>
          <w:color w:val="000000" w:themeColor="text1"/>
        </w:rPr>
        <w:t>45</w:t>
      </w:r>
      <w:r w:rsidRPr="00886027">
        <w:rPr>
          <w:b/>
          <w:bCs/>
          <w:color w:val="000000" w:themeColor="text1"/>
        </w:rPr>
        <w:t xml:space="preserve"> pm</w:t>
      </w:r>
    </w:p>
    <w:p w14:paraId="27F12705" w14:textId="2B1A7500" w:rsidR="00493BCB" w:rsidRPr="00886027" w:rsidRDefault="00493BCB" w:rsidP="00493BCB">
      <w:pPr>
        <w:numPr>
          <w:ilvl w:val="0"/>
          <w:numId w:val="28"/>
        </w:numPr>
        <w:rPr>
          <w:b/>
          <w:bCs/>
          <w:color w:val="000000" w:themeColor="text1"/>
        </w:rPr>
      </w:pPr>
      <w:r w:rsidRPr="00886027">
        <w:rPr>
          <w:b/>
          <w:bCs/>
          <w:color w:val="000000" w:themeColor="text1"/>
        </w:rPr>
        <w:t>Closing Reflections &amp; Adjourn—Senator Hogan</w:t>
      </w:r>
    </w:p>
    <w:p w14:paraId="5EF68979" w14:textId="77777777" w:rsidR="00BF3D2D" w:rsidRPr="00886027" w:rsidRDefault="00BF3D2D">
      <w:pPr>
        <w:rPr>
          <w:color w:val="000000" w:themeColor="text1"/>
        </w:rPr>
      </w:pPr>
    </w:p>
    <w:sectPr w:rsidR="00BF3D2D" w:rsidRPr="00886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7EE"/>
    <w:multiLevelType w:val="multilevel"/>
    <w:tmpl w:val="0CB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903FA"/>
    <w:multiLevelType w:val="multilevel"/>
    <w:tmpl w:val="95E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51AD6"/>
    <w:multiLevelType w:val="multilevel"/>
    <w:tmpl w:val="8CDA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AD5"/>
    <w:multiLevelType w:val="multilevel"/>
    <w:tmpl w:val="7756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B11D0"/>
    <w:multiLevelType w:val="multilevel"/>
    <w:tmpl w:val="24E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C6900"/>
    <w:multiLevelType w:val="multilevel"/>
    <w:tmpl w:val="F8A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5701E"/>
    <w:multiLevelType w:val="multilevel"/>
    <w:tmpl w:val="23CC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1590F"/>
    <w:multiLevelType w:val="multilevel"/>
    <w:tmpl w:val="D0A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361B7"/>
    <w:multiLevelType w:val="multilevel"/>
    <w:tmpl w:val="D05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62BAB"/>
    <w:multiLevelType w:val="multilevel"/>
    <w:tmpl w:val="0F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50B6A"/>
    <w:multiLevelType w:val="multilevel"/>
    <w:tmpl w:val="0D3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22E8A"/>
    <w:multiLevelType w:val="multilevel"/>
    <w:tmpl w:val="38B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50494"/>
    <w:multiLevelType w:val="multilevel"/>
    <w:tmpl w:val="A2DE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C5259"/>
    <w:multiLevelType w:val="multilevel"/>
    <w:tmpl w:val="BF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F6464"/>
    <w:multiLevelType w:val="multilevel"/>
    <w:tmpl w:val="151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D661B"/>
    <w:multiLevelType w:val="multilevel"/>
    <w:tmpl w:val="D630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30442"/>
    <w:multiLevelType w:val="multilevel"/>
    <w:tmpl w:val="EE14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D2219"/>
    <w:multiLevelType w:val="multilevel"/>
    <w:tmpl w:val="A0A0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C3359"/>
    <w:multiLevelType w:val="multilevel"/>
    <w:tmpl w:val="4EB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62956"/>
    <w:multiLevelType w:val="multilevel"/>
    <w:tmpl w:val="F262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94846"/>
    <w:multiLevelType w:val="multilevel"/>
    <w:tmpl w:val="CDBA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41E3A"/>
    <w:multiLevelType w:val="multilevel"/>
    <w:tmpl w:val="A8E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13EA9"/>
    <w:multiLevelType w:val="multilevel"/>
    <w:tmpl w:val="329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F50FF"/>
    <w:multiLevelType w:val="multilevel"/>
    <w:tmpl w:val="046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4857AC"/>
    <w:multiLevelType w:val="multilevel"/>
    <w:tmpl w:val="5FE8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F3431"/>
    <w:multiLevelType w:val="multilevel"/>
    <w:tmpl w:val="03C2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B0175"/>
    <w:multiLevelType w:val="multilevel"/>
    <w:tmpl w:val="137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A33E5"/>
    <w:multiLevelType w:val="multilevel"/>
    <w:tmpl w:val="3022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309582">
    <w:abstractNumId w:val="17"/>
  </w:num>
  <w:num w:numId="2" w16cid:durableId="797724463">
    <w:abstractNumId w:val="18"/>
  </w:num>
  <w:num w:numId="3" w16cid:durableId="198736958">
    <w:abstractNumId w:val="5"/>
  </w:num>
  <w:num w:numId="4" w16cid:durableId="597912120">
    <w:abstractNumId w:val="13"/>
  </w:num>
  <w:num w:numId="5" w16cid:durableId="1086340066">
    <w:abstractNumId w:val="14"/>
  </w:num>
  <w:num w:numId="6" w16cid:durableId="92632296">
    <w:abstractNumId w:val="27"/>
  </w:num>
  <w:num w:numId="7" w16cid:durableId="749162296">
    <w:abstractNumId w:val="15"/>
  </w:num>
  <w:num w:numId="8" w16cid:durableId="272714579">
    <w:abstractNumId w:val="19"/>
  </w:num>
  <w:num w:numId="9" w16cid:durableId="1914655070">
    <w:abstractNumId w:val="24"/>
  </w:num>
  <w:num w:numId="10" w16cid:durableId="1030489778">
    <w:abstractNumId w:val="20"/>
  </w:num>
  <w:num w:numId="11" w16cid:durableId="164782777">
    <w:abstractNumId w:val="25"/>
  </w:num>
  <w:num w:numId="12" w16cid:durableId="182061540">
    <w:abstractNumId w:val="7"/>
  </w:num>
  <w:num w:numId="13" w16cid:durableId="1879275172">
    <w:abstractNumId w:val="9"/>
  </w:num>
  <w:num w:numId="14" w16cid:durableId="634261201">
    <w:abstractNumId w:val="1"/>
  </w:num>
  <w:num w:numId="15" w16cid:durableId="1535575246">
    <w:abstractNumId w:val="4"/>
  </w:num>
  <w:num w:numId="16" w16cid:durableId="497884294">
    <w:abstractNumId w:val="3"/>
  </w:num>
  <w:num w:numId="17" w16cid:durableId="1486697973">
    <w:abstractNumId w:val="0"/>
  </w:num>
  <w:num w:numId="18" w16cid:durableId="1990934571">
    <w:abstractNumId w:val="11"/>
  </w:num>
  <w:num w:numId="19" w16cid:durableId="1849517580">
    <w:abstractNumId w:val="26"/>
  </w:num>
  <w:num w:numId="20" w16cid:durableId="1761633100">
    <w:abstractNumId w:val="8"/>
  </w:num>
  <w:num w:numId="21" w16cid:durableId="1933470265">
    <w:abstractNumId w:val="12"/>
  </w:num>
  <w:num w:numId="22" w16cid:durableId="1574585401">
    <w:abstractNumId w:val="22"/>
  </w:num>
  <w:num w:numId="23" w16cid:durableId="848908691">
    <w:abstractNumId w:val="6"/>
  </w:num>
  <w:num w:numId="24" w16cid:durableId="970742158">
    <w:abstractNumId w:val="16"/>
  </w:num>
  <w:num w:numId="25" w16cid:durableId="168255360">
    <w:abstractNumId w:val="21"/>
  </w:num>
  <w:num w:numId="26" w16cid:durableId="1763985133">
    <w:abstractNumId w:val="2"/>
  </w:num>
  <w:num w:numId="27" w16cid:durableId="1995912047">
    <w:abstractNumId w:val="10"/>
  </w:num>
  <w:num w:numId="28" w16cid:durableId="14873618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AC"/>
    <w:rsid w:val="00287EAC"/>
    <w:rsid w:val="00301B7A"/>
    <w:rsid w:val="0035564C"/>
    <w:rsid w:val="00356F7C"/>
    <w:rsid w:val="0046289A"/>
    <w:rsid w:val="00493BCB"/>
    <w:rsid w:val="007375A2"/>
    <w:rsid w:val="00886027"/>
    <w:rsid w:val="00AE7EA3"/>
    <w:rsid w:val="00BF3D2D"/>
    <w:rsid w:val="00E272B8"/>
    <w:rsid w:val="00E45E62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46349B5"/>
  <w15:chartTrackingRefBased/>
  <w15:docId w15:val="{0F50C14E-859C-47EC-BCF4-08C6413A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Callahan</dc:creator>
  <cp:keywords/>
  <dc:description/>
  <cp:lastModifiedBy>Christy, Mary A.</cp:lastModifiedBy>
  <cp:revision>3</cp:revision>
  <dcterms:created xsi:type="dcterms:W3CDTF">2025-08-27T20:21:00Z</dcterms:created>
  <dcterms:modified xsi:type="dcterms:W3CDTF">2025-08-27T20:21:00Z</dcterms:modified>
</cp:coreProperties>
</file>